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97F" w:rsidRDefault="00BB197F" w:rsidP="00BB197F">
      <w:pPr>
        <w:rPr>
          <w:rFonts w:hint="eastAsia"/>
        </w:rPr>
      </w:pPr>
      <w:bookmarkStart w:id="0" w:name="_GoBack"/>
      <w:r>
        <w:rPr>
          <w:rFonts w:hint="eastAsia"/>
        </w:rPr>
        <w:t>城市居民住宅安全防范设施建设管理规定</w:t>
      </w:r>
      <w:bookmarkEnd w:id="0"/>
      <w:r>
        <w:rPr>
          <w:rFonts w:hint="eastAsia"/>
        </w:rPr>
        <w:t xml:space="preserve"> </w:t>
      </w:r>
    </w:p>
    <w:p w:rsidR="00BB197F" w:rsidRDefault="00BB197F" w:rsidP="00BB197F">
      <w:pPr>
        <w:rPr>
          <w:rFonts w:hint="eastAsia"/>
        </w:rPr>
      </w:pPr>
      <w:r>
        <w:rPr>
          <w:rFonts w:hint="eastAsia"/>
        </w:rPr>
        <w:t>建设部</w:t>
      </w:r>
      <w:r>
        <w:rPr>
          <w:rFonts w:hint="eastAsia"/>
        </w:rPr>
        <w:t xml:space="preserve"> </w:t>
      </w:r>
    </w:p>
    <w:p w:rsidR="00BB197F" w:rsidRDefault="00BB197F" w:rsidP="00BB197F">
      <w:r>
        <w:t xml:space="preserve"> </w:t>
      </w:r>
    </w:p>
    <w:p w:rsidR="00BB197F" w:rsidRDefault="00BB197F" w:rsidP="00BB197F">
      <w:pPr>
        <w:rPr>
          <w:rFonts w:hint="eastAsia"/>
        </w:rPr>
      </w:pPr>
      <w:r>
        <w:rPr>
          <w:rFonts w:hint="eastAsia"/>
        </w:rPr>
        <w:t>颁布日期：</w:t>
      </w:r>
      <w:r>
        <w:rPr>
          <w:rFonts w:hint="eastAsia"/>
        </w:rPr>
        <w:t xml:space="preserve">19960105 </w:t>
      </w:r>
      <w:r>
        <w:rPr>
          <w:rFonts w:hint="eastAsia"/>
        </w:rPr>
        <w:t xml:space="preserve">　实施日期：</w:t>
      </w:r>
      <w:r>
        <w:rPr>
          <w:rFonts w:hint="eastAsia"/>
        </w:rPr>
        <w:t xml:space="preserve">19960201 </w:t>
      </w:r>
      <w:r>
        <w:rPr>
          <w:rFonts w:hint="eastAsia"/>
        </w:rPr>
        <w:t xml:space="preserve">　颁布单位：建设部、</w:t>
      </w:r>
      <w:r>
        <w:rPr>
          <w:rFonts w:hint="eastAsia"/>
        </w:rPr>
        <w:t xml:space="preserve"> </w:t>
      </w:r>
      <w:r>
        <w:rPr>
          <w:rFonts w:hint="eastAsia"/>
        </w:rPr>
        <w:t>公安部</w:t>
      </w:r>
      <w:r>
        <w:rPr>
          <w:rFonts w:hint="eastAsia"/>
        </w:rPr>
        <w:t xml:space="preserve">  </w:t>
      </w:r>
    </w:p>
    <w:p w:rsidR="00BB197F" w:rsidRDefault="00BB197F" w:rsidP="00BB197F"/>
    <w:p w:rsidR="00BB197F" w:rsidRDefault="00BB197F" w:rsidP="00BB197F">
      <w:pPr>
        <w:rPr>
          <w:rFonts w:hint="eastAsia"/>
        </w:rPr>
      </w:pPr>
      <w:r>
        <w:rPr>
          <w:rFonts w:hint="eastAsia"/>
        </w:rPr>
        <w:t xml:space="preserve">　　《城市居民住宅安全防范设施建设管理规定》经建设部、公安部批准，现予发布，自一九九六年二月一日起施行。</w:t>
      </w:r>
    </w:p>
    <w:p w:rsidR="00BB197F" w:rsidRDefault="00BB197F" w:rsidP="00BB197F">
      <w:pPr>
        <w:rPr>
          <w:rFonts w:hint="eastAsia"/>
        </w:rPr>
      </w:pPr>
      <w:r>
        <w:rPr>
          <w:rFonts w:hint="eastAsia"/>
        </w:rPr>
        <w:t xml:space="preserve">　　一九九六年一月五日</w:t>
      </w:r>
    </w:p>
    <w:p w:rsidR="00BB197F" w:rsidRDefault="00BB197F" w:rsidP="00BB197F">
      <w:pPr>
        <w:rPr>
          <w:rFonts w:hint="eastAsia"/>
        </w:rPr>
      </w:pPr>
      <w:r>
        <w:rPr>
          <w:rFonts w:hint="eastAsia"/>
        </w:rPr>
        <w:t xml:space="preserve">　　第一条　为加强城市居民住宅安全防范设施的建设和管理，提高居民住宅安全防范功能，保护居民人身财产安全，制定本规定。</w:t>
      </w:r>
    </w:p>
    <w:p w:rsidR="00BB197F" w:rsidRDefault="00BB197F" w:rsidP="00BB197F">
      <w:pPr>
        <w:rPr>
          <w:rFonts w:hint="eastAsia"/>
        </w:rPr>
      </w:pPr>
      <w:r>
        <w:rPr>
          <w:rFonts w:hint="eastAsia"/>
        </w:rPr>
        <w:t xml:space="preserve">　　第二条　在中华人民共和国境内从事城市居民住宅安全防范设施的建设和管理，应当遵守本规定。</w:t>
      </w:r>
    </w:p>
    <w:p w:rsidR="00BB197F" w:rsidRDefault="00BB197F" w:rsidP="00BB197F">
      <w:pPr>
        <w:rPr>
          <w:rFonts w:hint="eastAsia"/>
        </w:rPr>
      </w:pPr>
      <w:r>
        <w:rPr>
          <w:rFonts w:hint="eastAsia"/>
        </w:rPr>
        <w:t xml:space="preserve">　　第三条　本规定所称城市，是指国家按行政建制设立的直辖市、市、镇。</w:t>
      </w:r>
    </w:p>
    <w:p w:rsidR="00BB197F" w:rsidRDefault="00BB197F" w:rsidP="00BB197F">
      <w:pPr>
        <w:rPr>
          <w:rFonts w:hint="eastAsia"/>
        </w:rPr>
      </w:pPr>
      <w:r>
        <w:rPr>
          <w:rFonts w:hint="eastAsia"/>
        </w:rPr>
        <w:t xml:space="preserve">　　本规定所称居民住宅安全防范设施，是指附属于住宅建筑主体并具有安全防范功能的防盗门、防盗锁、</w:t>
      </w:r>
      <w:proofErr w:type="gramStart"/>
      <w:r>
        <w:rPr>
          <w:rFonts w:hint="eastAsia"/>
        </w:rPr>
        <w:t>防踹板</w:t>
      </w:r>
      <w:proofErr w:type="gramEnd"/>
      <w:r>
        <w:rPr>
          <w:rFonts w:hint="eastAsia"/>
        </w:rPr>
        <w:t>、防护墙、监控和报警装置，以及居民住宅或住宅区内附设的治安值班室。</w:t>
      </w:r>
    </w:p>
    <w:p w:rsidR="00BB197F" w:rsidRDefault="00BB197F" w:rsidP="00BB197F">
      <w:pPr>
        <w:rPr>
          <w:rFonts w:hint="eastAsia"/>
        </w:rPr>
      </w:pPr>
      <w:r>
        <w:rPr>
          <w:rFonts w:hint="eastAsia"/>
        </w:rPr>
        <w:t xml:space="preserve">　　第四条　城市居民住宅安全防范设施，必须具备防撬、防踹、防攀缘、防跨越、</w:t>
      </w:r>
      <w:proofErr w:type="gramStart"/>
      <w:r>
        <w:rPr>
          <w:rFonts w:hint="eastAsia"/>
        </w:rPr>
        <w:t>防爬人等</w:t>
      </w:r>
      <w:proofErr w:type="gramEnd"/>
      <w:r>
        <w:rPr>
          <w:rFonts w:hint="eastAsia"/>
        </w:rPr>
        <w:t>安全防范功能。</w:t>
      </w:r>
    </w:p>
    <w:p w:rsidR="00BB197F" w:rsidRDefault="00BB197F" w:rsidP="00BB197F">
      <w:pPr>
        <w:rPr>
          <w:rFonts w:hint="eastAsia"/>
        </w:rPr>
      </w:pPr>
      <w:r>
        <w:rPr>
          <w:rFonts w:hint="eastAsia"/>
        </w:rPr>
        <w:t xml:space="preserve">　　第五条　城市居民住宅安全防范设施的建设，应当遵循下列原则：</w:t>
      </w:r>
    </w:p>
    <w:p w:rsidR="00BB197F" w:rsidRDefault="00BB197F" w:rsidP="00BB197F">
      <w:pPr>
        <w:rPr>
          <w:rFonts w:hint="eastAsia"/>
        </w:rPr>
      </w:pPr>
      <w:r>
        <w:rPr>
          <w:rFonts w:hint="eastAsia"/>
        </w:rPr>
        <w:t xml:space="preserve">　　（一）适用、安全、经济、美观；</w:t>
      </w:r>
    </w:p>
    <w:p w:rsidR="00BB197F" w:rsidRDefault="00BB197F" w:rsidP="00BB197F">
      <w:pPr>
        <w:rPr>
          <w:rFonts w:hint="eastAsia"/>
        </w:rPr>
      </w:pPr>
      <w:r>
        <w:rPr>
          <w:rFonts w:hint="eastAsia"/>
        </w:rPr>
        <w:t xml:space="preserve">　　（二）符合消防法规、技术规范、标准的要求和城市容貌规定；</w:t>
      </w:r>
    </w:p>
    <w:p w:rsidR="00BB197F" w:rsidRDefault="00BB197F" w:rsidP="00BB197F">
      <w:pPr>
        <w:rPr>
          <w:rFonts w:hint="eastAsia"/>
        </w:rPr>
      </w:pPr>
      <w:r>
        <w:rPr>
          <w:rFonts w:hint="eastAsia"/>
        </w:rPr>
        <w:t xml:space="preserve">　　（三）符合当地居民习俗；</w:t>
      </w:r>
    </w:p>
    <w:p w:rsidR="00BB197F" w:rsidRDefault="00BB197F" w:rsidP="00BB197F">
      <w:pPr>
        <w:rPr>
          <w:rFonts w:hint="eastAsia"/>
        </w:rPr>
      </w:pPr>
      <w:r>
        <w:rPr>
          <w:rFonts w:hint="eastAsia"/>
        </w:rPr>
        <w:t xml:space="preserve">　　（四）因地制宜。</w:t>
      </w:r>
    </w:p>
    <w:p w:rsidR="00BB197F" w:rsidRDefault="00BB197F" w:rsidP="00BB197F">
      <w:pPr>
        <w:rPr>
          <w:rFonts w:hint="eastAsia"/>
        </w:rPr>
      </w:pPr>
      <w:r>
        <w:rPr>
          <w:rFonts w:hint="eastAsia"/>
        </w:rPr>
        <w:t xml:space="preserve">　　第六条　城市居民住宅安全防范设施的建设，应当纳入住宅建设的规划，并同时设计、同时施工，同时投入使用。</w:t>
      </w:r>
    </w:p>
    <w:p w:rsidR="00BB197F" w:rsidRDefault="00BB197F" w:rsidP="00BB197F">
      <w:pPr>
        <w:rPr>
          <w:rFonts w:hint="eastAsia"/>
        </w:rPr>
      </w:pPr>
      <w:r>
        <w:rPr>
          <w:rFonts w:hint="eastAsia"/>
        </w:rPr>
        <w:t xml:space="preserve">　　第七条　设计单位应当依据与住宅安全防范设施建设有关的规范、标准、规定进行设计。</w:t>
      </w:r>
    </w:p>
    <w:p w:rsidR="00BB197F" w:rsidRDefault="00BB197F" w:rsidP="00BB197F">
      <w:pPr>
        <w:rPr>
          <w:rFonts w:hint="eastAsia"/>
        </w:rPr>
      </w:pPr>
      <w:r>
        <w:rPr>
          <w:rFonts w:hint="eastAsia"/>
        </w:rPr>
        <w:t xml:space="preserve">　　第八条　建设行政主管部门组织审批的有关住宅建筑设计文件应当包括城市居民住宅安全防范设施部分。对不符合安全防范设施规范、标准、规定的设计文件，应责成原设计单位修改。</w:t>
      </w:r>
    </w:p>
    <w:p w:rsidR="00BB197F" w:rsidRDefault="00BB197F" w:rsidP="00BB197F">
      <w:pPr>
        <w:rPr>
          <w:rFonts w:hint="eastAsia"/>
        </w:rPr>
      </w:pPr>
      <w:r>
        <w:rPr>
          <w:rFonts w:hint="eastAsia"/>
        </w:rPr>
        <w:t xml:space="preserve">　　第九条　施工单位应当严格按照安全防范设计要求进行施工，不得擅自改动。必须修改的，应当由原设计单位出具变更设计通知书及相应的图纸并</w:t>
      </w:r>
      <w:proofErr w:type="gramStart"/>
      <w:r>
        <w:rPr>
          <w:rFonts w:hint="eastAsia"/>
        </w:rPr>
        <w:t>报设计</w:t>
      </w:r>
      <w:proofErr w:type="gramEnd"/>
      <w:r>
        <w:rPr>
          <w:rFonts w:hint="eastAsia"/>
        </w:rPr>
        <w:t>审批部门重新审批后方可进行。</w:t>
      </w:r>
    </w:p>
    <w:p w:rsidR="00BB197F" w:rsidRDefault="00BB197F" w:rsidP="00BB197F">
      <w:pPr>
        <w:rPr>
          <w:rFonts w:hint="eastAsia"/>
        </w:rPr>
      </w:pPr>
      <w:r>
        <w:rPr>
          <w:rFonts w:hint="eastAsia"/>
        </w:rPr>
        <w:t xml:space="preserve">　　第十条　城市居民住宅安全防范设施所用产品、设备和材料，必须是符合有关标准规定并经鉴定合格的产品。未经鉴定和不合格的产品不得采用。</w:t>
      </w:r>
    </w:p>
    <w:p w:rsidR="00BB197F" w:rsidRDefault="00BB197F" w:rsidP="00BB197F">
      <w:pPr>
        <w:rPr>
          <w:rFonts w:hint="eastAsia"/>
        </w:rPr>
      </w:pPr>
      <w:r>
        <w:rPr>
          <w:rFonts w:hint="eastAsia"/>
        </w:rPr>
        <w:t xml:space="preserve">　　第十一条　城市居民住宅竣工后，工程质量监督部门和住宅管理单位必须按规定对安全防范设施进行验收，不合格的不得交付使用。</w:t>
      </w:r>
    </w:p>
    <w:p w:rsidR="00BB197F" w:rsidRDefault="00BB197F" w:rsidP="00BB197F">
      <w:pPr>
        <w:rPr>
          <w:rFonts w:hint="eastAsia"/>
        </w:rPr>
      </w:pPr>
      <w:r>
        <w:rPr>
          <w:rFonts w:hint="eastAsia"/>
        </w:rPr>
        <w:t xml:space="preserve">　　第十二条　城市居民住宅安全防范设施建设所需费用，由产权人或使用人承担。</w:t>
      </w:r>
    </w:p>
    <w:p w:rsidR="00BB197F" w:rsidRDefault="00BB197F" w:rsidP="00BB197F">
      <w:pPr>
        <w:rPr>
          <w:rFonts w:hint="eastAsia"/>
        </w:rPr>
      </w:pPr>
      <w:r>
        <w:rPr>
          <w:rFonts w:hint="eastAsia"/>
        </w:rPr>
        <w:t xml:space="preserve">　　第十三条　城市居民住宅安全防范设施的管理，由具体管理住宅的单位实施。</w:t>
      </w:r>
    </w:p>
    <w:p w:rsidR="00BB197F" w:rsidRDefault="00BB197F" w:rsidP="00BB197F">
      <w:pPr>
        <w:rPr>
          <w:rFonts w:hint="eastAsia"/>
        </w:rPr>
      </w:pPr>
      <w:r>
        <w:rPr>
          <w:rFonts w:hint="eastAsia"/>
        </w:rPr>
        <w:t xml:space="preserve">　　公安机关负责城市居民住宅安全防范设施管理的监督检查。</w:t>
      </w:r>
    </w:p>
    <w:p w:rsidR="00BB197F" w:rsidRDefault="00BB197F" w:rsidP="00BB197F">
      <w:pPr>
        <w:rPr>
          <w:rFonts w:hint="eastAsia"/>
        </w:rPr>
      </w:pPr>
      <w:r>
        <w:rPr>
          <w:rFonts w:hint="eastAsia"/>
        </w:rPr>
        <w:t xml:space="preserve">　　第十四条　居民住宅区的防护墙、治安值班室等公共安全防范设施应由产权人和使用人妥善使用与保护，不得破坏或挪作他用。</w:t>
      </w:r>
    </w:p>
    <w:p w:rsidR="00BB197F" w:rsidRDefault="00BB197F" w:rsidP="00BB197F">
      <w:pPr>
        <w:rPr>
          <w:rFonts w:hint="eastAsia"/>
        </w:rPr>
      </w:pPr>
      <w:r>
        <w:rPr>
          <w:rFonts w:hint="eastAsia"/>
        </w:rPr>
        <w:t xml:space="preserve">　　第十五条　公民和单位有责任保护居民住宅安全防范设施，对破坏居民住宅安全防范设施的行为有权向公安机关举报。</w:t>
      </w:r>
    </w:p>
    <w:p w:rsidR="00BB197F" w:rsidRDefault="00BB197F" w:rsidP="00BB197F">
      <w:pPr>
        <w:rPr>
          <w:rFonts w:hint="eastAsia"/>
        </w:rPr>
      </w:pPr>
      <w:r>
        <w:rPr>
          <w:rFonts w:hint="eastAsia"/>
        </w:rPr>
        <w:t xml:space="preserve">　　第十六条　违反本规定，有下列行为之一的，由城市人民政府建设行政主管部门责令增</w:t>
      </w:r>
      <w:r>
        <w:rPr>
          <w:rFonts w:hint="eastAsia"/>
        </w:rPr>
        <w:lastRenderedPageBreak/>
        <w:t>补、修改、停工、返工、恢复原状，或采取其他补救措施，并可处以罚款：</w:t>
      </w:r>
    </w:p>
    <w:p w:rsidR="00BB197F" w:rsidRDefault="00BB197F" w:rsidP="00BB197F">
      <w:pPr>
        <w:rPr>
          <w:rFonts w:hint="eastAsia"/>
        </w:rPr>
      </w:pPr>
      <w:r>
        <w:rPr>
          <w:rFonts w:hint="eastAsia"/>
        </w:rPr>
        <w:t xml:space="preserve">　　（一）未按有关规范、标准、规定进行设计的；</w:t>
      </w:r>
    </w:p>
    <w:p w:rsidR="00BB197F" w:rsidRDefault="00BB197F" w:rsidP="00BB197F">
      <w:pPr>
        <w:rPr>
          <w:rFonts w:hint="eastAsia"/>
        </w:rPr>
      </w:pPr>
      <w:r>
        <w:rPr>
          <w:rFonts w:hint="eastAsia"/>
        </w:rPr>
        <w:t xml:space="preserve">　　（二）擅自改动设计文件中安全防范设施内容的；</w:t>
      </w:r>
    </w:p>
    <w:p w:rsidR="00BB197F" w:rsidRDefault="00BB197F" w:rsidP="00BB197F">
      <w:pPr>
        <w:rPr>
          <w:rFonts w:hint="eastAsia"/>
        </w:rPr>
      </w:pPr>
      <w:r>
        <w:rPr>
          <w:rFonts w:hint="eastAsia"/>
        </w:rPr>
        <w:t xml:space="preserve">　　（三）使用未经鉴定和鉴定不合格的产品、材料、设备的；</w:t>
      </w:r>
    </w:p>
    <w:p w:rsidR="00BB197F" w:rsidRDefault="00BB197F" w:rsidP="00BB197F">
      <w:pPr>
        <w:rPr>
          <w:rFonts w:hint="eastAsia"/>
        </w:rPr>
      </w:pPr>
      <w:r>
        <w:rPr>
          <w:rFonts w:hint="eastAsia"/>
        </w:rPr>
        <w:t xml:space="preserve">　　（四）安全防范设施未经验收或验收不合格而交付使用的。</w:t>
      </w:r>
    </w:p>
    <w:p w:rsidR="00BB197F" w:rsidRDefault="00BB197F" w:rsidP="00BB197F">
      <w:pPr>
        <w:rPr>
          <w:rFonts w:hint="eastAsia"/>
        </w:rPr>
      </w:pPr>
      <w:r>
        <w:rPr>
          <w:rFonts w:hint="eastAsia"/>
        </w:rPr>
        <w:t xml:space="preserve">　　有（三）、（四）行为之一，造成经济损失的，由责任者负责赔偿损失。</w:t>
      </w:r>
    </w:p>
    <w:p w:rsidR="00BB197F" w:rsidRDefault="00BB197F" w:rsidP="00BB197F">
      <w:pPr>
        <w:rPr>
          <w:rFonts w:hint="eastAsia"/>
        </w:rPr>
      </w:pPr>
      <w:r>
        <w:rPr>
          <w:rFonts w:hint="eastAsia"/>
        </w:rPr>
        <w:t xml:space="preserve">　　第十七条　违反本规定，破坏居民住宅安全防范设施，由公安机关责令其改正、恢复原状，并可依据《治安管理处罚条例》的规定予以处罚；构成犯罪的，依法追究刑事责任。</w:t>
      </w:r>
    </w:p>
    <w:p w:rsidR="00BB197F" w:rsidRDefault="00BB197F" w:rsidP="00BB197F">
      <w:pPr>
        <w:rPr>
          <w:rFonts w:hint="eastAsia"/>
        </w:rPr>
      </w:pPr>
      <w:r>
        <w:rPr>
          <w:rFonts w:hint="eastAsia"/>
        </w:rPr>
        <w:t xml:space="preserve">　　第十八条　本规定由建设部、公安部负责解释。</w:t>
      </w:r>
    </w:p>
    <w:p w:rsidR="00BB197F" w:rsidRDefault="00BB197F" w:rsidP="00BB197F">
      <w:pPr>
        <w:rPr>
          <w:rFonts w:hint="eastAsia"/>
        </w:rPr>
      </w:pPr>
      <w:r>
        <w:rPr>
          <w:rFonts w:hint="eastAsia"/>
        </w:rPr>
        <w:t xml:space="preserve">　　第十九条　省、自治区、直辖市人民政府建设行政主管部门、公安行政主管部门，可根据本规定制定实施细则。</w:t>
      </w:r>
    </w:p>
    <w:p w:rsidR="00BB197F" w:rsidRDefault="00BB197F" w:rsidP="00BB197F">
      <w:pPr>
        <w:rPr>
          <w:rFonts w:hint="eastAsia"/>
        </w:rPr>
      </w:pPr>
      <w:r>
        <w:rPr>
          <w:rFonts w:hint="eastAsia"/>
        </w:rPr>
        <w:t xml:space="preserve">　　第二十条　本规定自１９９６年２月１日起施行。</w:t>
      </w:r>
      <w:r>
        <w:rPr>
          <w:rFonts w:hint="eastAsia"/>
        </w:rPr>
        <w:t xml:space="preserve"> </w:t>
      </w:r>
    </w:p>
    <w:p w:rsidR="0060411E" w:rsidRPr="00BB197F" w:rsidRDefault="0060411E"/>
    <w:sectPr w:rsidR="0060411E" w:rsidRPr="00BB19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0D3"/>
    <w:rsid w:val="003770D3"/>
    <w:rsid w:val="0060411E"/>
    <w:rsid w:val="00BB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1300</Characters>
  <Application>Microsoft Office Word</Application>
  <DocSecurity>0</DocSecurity>
  <Lines>10</Lines>
  <Paragraphs>3</Paragraphs>
  <ScaleCrop>false</ScaleCrop>
  <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2014-01-14T09:47:00Z</dcterms:created>
  <dcterms:modified xsi:type="dcterms:W3CDTF">2014-01-14T09:47:00Z</dcterms:modified>
</cp:coreProperties>
</file>