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7054" w:rsidRDefault="00A37054" w:rsidP="00A37054">
      <w:pPr>
        <w:rPr>
          <w:rFonts w:hint="eastAsia"/>
        </w:rPr>
      </w:pPr>
      <w:bookmarkStart w:id="0" w:name="_GoBack"/>
      <w:r>
        <w:rPr>
          <w:rFonts w:hint="eastAsia"/>
        </w:rPr>
        <w:t>公共娱乐场所消防安全管理规定</w:t>
      </w:r>
      <w:r>
        <w:rPr>
          <w:rFonts w:hint="eastAsia"/>
        </w:rPr>
        <w:t xml:space="preserve"> </w:t>
      </w:r>
    </w:p>
    <w:bookmarkEnd w:id="0"/>
    <w:p w:rsidR="00A37054" w:rsidRDefault="00A37054" w:rsidP="00A37054">
      <w:pPr>
        <w:rPr>
          <w:rFonts w:hint="eastAsia"/>
        </w:rPr>
      </w:pPr>
      <w:r>
        <w:rPr>
          <w:rFonts w:hint="eastAsia"/>
        </w:rPr>
        <w:t>公安部令第</w:t>
      </w:r>
      <w:r>
        <w:rPr>
          <w:rFonts w:hint="eastAsia"/>
        </w:rPr>
        <w:t>39</w:t>
      </w:r>
      <w:r>
        <w:rPr>
          <w:rFonts w:hint="eastAsia"/>
        </w:rPr>
        <w:t>号</w:t>
      </w:r>
      <w:r>
        <w:rPr>
          <w:rFonts w:hint="eastAsia"/>
        </w:rPr>
        <w:t xml:space="preserve"> </w:t>
      </w:r>
    </w:p>
    <w:p w:rsidR="00A37054" w:rsidRDefault="00A37054" w:rsidP="00A37054">
      <w:r>
        <w:t xml:space="preserve"> </w:t>
      </w:r>
    </w:p>
    <w:p w:rsidR="00A37054" w:rsidRDefault="00A37054" w:rsidP="00A37054">
      <w:pPr>
        <w:rPr>
          <w:rFonts w:hint="eastAsia"/>
        </w:rPr>
      </w:pPr>
      <w:r>
        <w:rPr>
          <w:rFonts w:hint="eastAsia"/>
        </w:rPr>
        <w:t>颁布日期：</w:t>
      </w:r>
      <w:r>
        <w:rPr>
          <w:rFonts w:hint="eastAsia"/>
        </w:rPr>
        <w:t xml:space="preserve">19990525 </w:t>
      </w:r>
      <w:r>
        <w:rPr>
          <w:rFonts w:hint="eastAsia"/>
        </w:rPr>
        <w:t xml:space="preserve">　实施日期：</w:t>
      </w:r>
      <w:r>
        <w:rPr>
          <w:rFonts w:hint="eastAsia"/>
        </w:rPr>
        <w:t xml:space="preserve">19990525 </w:t>
      </w:r>
      <w:r>
        <w:rPr>
          <w:rFonts w:hint="eastAsia"/>
        </w:rPr>
        <w:t xml:space="preserve">　颁布单位：公安部</w:t>
      </w:r>
      <w:r>
        <w:rPr>
          <w:rFonts w:hint="eastAsia"/>
        </w:rPr>
        <w:t xml:space="preserve">  </w:t>
      </w:r>
    </w:p>
    <w:p w:rsidR="00A37054" w:rsidRDefault="00A37054" w:rsidP="00A37054"/>
    <w:p w:rsidR="00A37054" w:rsidRDefault="00A37054" w:rsidP="00A37054">
      <w:pPr>
        <w:rPr>
          <w:rFonts w:hint="eastAsia"/>
        </w:rPr>
      </w:pPr>
      <w:r>
        <w:rPr>
          <w:rFonts w:hint="eastAsia"/>
        </w:rPr>
        <w:t xml:space="preserve">　　１９９９年５月１１日公安部部长办公会议通过，现予发布实行。１９９５年１月２６日公安部第２２号令发布的《公共娱乐场所消防安全管理规定》同时废止。</w:t>
      </w:r>
    </w:p>
    <w:p w:rsidR="00A37054" w:rsidRDefault="00A37054" w:rsidP="00A37054">
      <w:pPr>
        <w:rPr>
          <w:rFonts w:hint="eastAsia"/>
        </w:rPr>
      </w:pPr>
      <w:r>
        <w:rPr>
          <w:rFonts w:hint="eastAsia"/>
        </w:rPr>
        <w:t xml:space="preserve">　　一九九九年五月二十五日</w:t>
      </w:r>
    </w:p>
    <w:p w:rsidR="00A37054" w:rsidRDefault="00A37054" w:rsidP="00A37054">
      <w:pPr>
        <w:rPr>
          <w:rFonts w:hint="eastAsia"/>
        </w:rPr>
      </w:pPr>
      <w:r>
        <w:rPr>
          <w:rFonts w:hint="eastAsia"/>
        </w:rPr>
        <w:t xml:space="preserve">　　第一条　为了预防火灾，保障公共安全，依据《中华人民共和国消防法》制定本规定。</w:t>
      </w:r>
    </w:p>
    <w:p w:rsidR="00A37054" w:rsidRDefault="00A37054" w:rsidP="00A37054">
      <w:pPr>
        <w:rPr>
          <w:rFonts w:hint="eastAsia"/>
        </w:rPr>
      </w:pPr>
      <w:r>
        <w:rPr>
          <w:rFonts w:hint="eastAsia"/>
        </w:rPr>
        <w:t xml:space="preserve">　　第二条　本规定所称公共娱乐场所，是指向公众开放的下列室内场所：</w:t>
      </w:r>
    </w:p>
    <w:p w:rsidR="00A37054" w:rsidRDefault="00A37054" w:rsidP="00A37054">
      <w:pPr>
        <w:rPr>
          <w:rFonts w:hint="eastAsia"/>
        </w:rPr>
      </w:pPr>
      <w:r>
        <w:rPr>
          <w:rFonts w:hint="eastAsia"/>
        </w:rPr>
        <w:t xml:space="preserve">　　（一）影剧院、录像厅、礼堂等演出、放映场所；</w:t>
      </w:r>
    </w:p>
    <w:p w:rsidR="00A37054" w:rsidRDefault="00A37054" w:rsidP="00A37054">
      <w:pPr>
        <w:rPr>
          <w:rFonts w:hint="eastAsia"/>
        </w:rPr>
      </w:pPr>
      <w:r>
        <w:rPr>
          <w:rFonts w:hint="eastAsia"/>
        </w:rPr>
        <w:t xml:space="preserve">　　（二）舞厅、卡拉ＯＫ厅等歌舞娱乐场所；</w:t>
      </w:r>
    </w:p>
    <w:p w:rsidR="00A37054" w:rsidRDefault="00A37054" w:rsidP="00A37054">
      <w:pPr>
        <w:rPr>
          <w:rFonts w:hint="eastAsia"/>
        </w:rPr>
      </w:pPr>
      <w:r>
        <w:rPr>
          <w:rFonts w:hint="eastAsia"/>
        </w:rPr>
        <w:t xml:space="preserve">　　（三）具有娱乐功能的夜总会、音乐茶座和餐饮场所；</w:t>
      </w:r>
    </w:p>
    <w:p w:rsidR="00A37054" w:rsidRDefault="00A37054" w:rsidP="00A37054">
      <w:pPr>
        <w:rPr>
          <w:rFonts w:hint="eastAsia"/>
        </w:rPr>
      </w:pPr>
      <w:r>
        <w:rPr>
          <w:rFonts w:hint="eastAsia"/>
        </w:rPr>
        <w:t xml:space="preserve">　　（四）游艺、游乐场所；</w:t>
      </w:r>
    </w:p>
    <w:p w:rsidR="00A37054" w:rsidRDefault="00A37054" w:rsidP="00A37054">
      <w:pPr>
        <w:rPr>
          <w:rFonts w:hint="eastAsia"/>
        </w:rPr>
      </w:pPr>
      <w:r>
        <w:rPr>
          <w:rFonts w:hint="eastAsia"/>
        </w:rPr>
        <w:t xml:space="preserve">　　（五）保龄球馆、旱冰场、桑拿浴室等营业性健身、休闲场所。</w:t>
      </w:r>
    </w:p>
    <w:p w:rsidR="00A37054" w:rsidRDefault="00A37054" w:rsidP="00A37054">
      <w:pPr>
        <w:rPr>
          <w:rFonts w:hint="eastAsia"/>
        </w:rPr>
      </w:pPr>
      <w:r>
        <w:rPr>
          <w:rFonts w:hint="eastAsia"/>
        </w:rPr>
        <w:t xml:space="preserve">　　第三条　公共娱乐场所应当在法定代表人或者主要负责人中确定一名本单位的消防安全责任人。在消防安全责任人确定或者变更时，应当向当地公安消防机构备案。</w:t>
      </w:r>
    </w:p>
    <w:p w:rsidR="00A37054" w:rsidRDefault="00A37054" w:rsidP="00A37054">
      <w:pPr>
        <w:rPr>
          <w:rFonts w:hint="eastAsia"/>
        </w:rPr>
      </w:pPr>
      <w:r>
        <w:rPr>
          <w:rFonts w:hint="eastAsia"/>
        </w:rPr>
        <w:t xml:space="preserve">　　消防安全责任人应当依照《消防法》第十四条和第十六条规定履行消防安全职责，负责检查和落实本单位防火措施、灭火预案的制定和演练以及建筑消防设施、消防通道、电源和火源管理等。</w:t>
      </w:r>
    </w:p>
    <w:p w:rsidR="00A37054" w:rsidRDefault="00A37054" w:rsidP="00A37054">
      <w:pPr>
        <w:rPr>
          <w:rFonts w:hint="eastAsia"/>
        </w:rPr>
      </w:pPr>
      <w:r>
        <w:rPr>
          <w:rFonts w:hint="eastAsia"/>
        </w:rPr>
        <w:t xml:space="preserve">　　公共娱乐场所的房产所有者在与其他单位、个人发生租赁、承包等关系后，公共娱乐场所的消防安全由经营者负责。</w:t>
      </w:r>
    </w:p>
    <w:p w:rsidR="00A37054" w:rsidRDefault="00A37054" w:rsidP="00A37054">
      <w:pPr>
        <w:rPr>
          <w:rFonts w:hint="eastAsia"/>
        </w:rPr>
      </w:pPr>
      <w:r>
        <w:rPr>
          <w:rFonts w:hint="eastAsia"/>
        </w:rPr>
        <w:t xml:space="preserve">　　第四条　新建、改建、扩建公共娱乐场所或者变更公共娱乐场所内部装修的，其消防设计应当符合国家有关建筑消防技术标准的规定。</w:t>
      </w:r>
    </w:p>
    <w:p w:rsidR="00A37054" w:rsidRDefault="00A37054" w:rsidP="00A37054">
      <w:pPr>
        <w:rPr>
          <w:rFonts w:hint="eastAsia"/>
        </w:rPr>
      </w:pPr>
      <w:r>
        <w:rPr>
          <w:rFonts w:hint="eastAsia"/>
        </w:rPr>
        <w:t xml:space="preserve">　　第五条　新建、改建、扩建公共娱乐场所或者变更公共娱乐场所内部装修的，建设或者经营单位应当依法将消防设计图纸报送当地公安消防机构审核，经审核同意方可施工；工程竣工时，必须经公安消防机构进行消防验收；未经验收或者经验收不合格的，不得投入使用。</w:t>
      </w:r>
    </w:p>
    <w:p w:rsidR="00A37054" w:rsidRDefault="00A37054" w:rsidP="00A37054">
      <w:pPr>
        <w:rPr>
          <w:rFonts w:hint="eastAsia"/>
        </w:rPr>
      </w:pPr>
      <w:r>
        <w:rPr>
          <w:rFonts w:hint="eastAsia"/>
        </w:rPr>
        <w:t xml:space="preserve">　　第六条　公众聚集的娱乐场所在使用或者开业前，必须具备消防安全条件，依法向当地公安消防机构申报检查，经消防安全检查合格后，发给《消防安全检查意见书》，方可使用或者开业。</w:t>
      </w:r>
    </w:p>
    <w:p w:rsidR="00A37054" w:rsidRDefault="00A37054" w:rsidP="00A37054">
      <w:pPr>
        <w:rPr>
          <w:rFonts w:hint="eastAsia"/>
        </w:rPr>
      </w:pPr>
      <w:r>
        <w:rPr>
          <w:rFonts w:hint="eastAsia"/>
        </w:rPr>
        <w:t xml:space="preserve">　　第七条　公共娱乐场所</w:t>
      </w:r>
      <w:proofErr w:type="gramStart"/>
      <w:r>
        <w:rPr>
          <w:rFonts w:hint="eastAsia"/>
        </w:rPr>
        <w:t>宜设置</w:t>
      </w:r>
      <w:proofErr w:type="gramEnd"/>
      <w:r>
        <w:rPr>
          <w:rFonts w:hint="eastAsia"/>
        </w:rPr>
        <w:t>在耐火等级不低于二级的建筑物内；已经核准设置在三级耐火等级建筑内的公共娱乐场所，应当符合特定的防火安全要求。</w:t>
      </w:r>
    </w:p>
    <w:p w:rsidR="00A37054" w:rsidRDefault="00A37054" w:rsidP="00A37054">
      <w:pPr>
        <w:rPr>
          <w:rFonts w:hint="eastAsia"/>
        </w:rPr>
      </w:pPr>
      <w:r>
        <w:rPr>
          <w:rFonts w:hint="eastAsia"/>
        </w:rPr>
        <w:t xml:space="preserve">　　公共娱乐场所不得设置在文物古建筑和博物馆、图书馆建筑内，不得毗连重要仓库或者危险物品仓库；不得在居民住宅楼内改建公共娱乐场所。</w:t>
      </w:r>
    </w:p>
    <w:p w:rsidR="00A37054" w:rsidRDefault="00A37054" w:rsidP="00A37054">
      <w:pPr>
        <w:rPr>
          <w:rFonts w:hint="eastAsia"/>
        </w:rPr>
      </w:pPr>
      <w:r>
        <w:rPr>
          <w:rFonts w:hint="eastAsia"/>
        </w:rPr>
        <w:t xml:space="preserve">　　公共娱乐场所与其</w:t>
      </w:r>
      <w:proofErr w:type="gramStart"/>
      <w:r>
        <w:rPr>
          <w:rFonts w:hint="eastAsia"/>
        </w:rPr>
        <w:t>他建筑</w:t>
      </w:r>
      <w:proofErr w:type="gramEnd"/>
      <w:r>
        <w:rPr>
          <w:rFonts w:hint="eastAsia"/>
        </w:rPr>
        <w:t>相毗连或者附设在其他建筑物内时，应当按照独立的防火分区设置；商住楼内的公共娱乐场所与居民住宅的安全出口应当分开设置。</w:t>
      </w:r>
    </w:p>
    <w:p w:rsidR="00A37054" w:rsidRDefault="00A37054" w:rsidP="00A37054">
      <w:pPr>
        <w:rPr>
          <w:rFonts w:hint="eastAsia"/>
        </w:rPr>
      </w:pPr>
      <w:r>
        <w:rPr>
          <w:rFonts w:hint="eastAsia"/>
        </w:rPr>
        <w:t xml:space="preserve">　　第八条　公共娱乐场所的内部装修设计和施工，应当符合《建筑内部装修设计防火规范》和有关建筑内部装饰装修防火管理的规定。</w:t>
      </w:r>
    </w:p>
    <w:p w:rsidR="00A37054" w:rsidRDefault="00A37054" w:rsidP="00A37054">
      <w:pPr>
        <w:rPr>
          <w:rFonts w:hint="eastAsia"/>
        </w:rPr>
      </w:pPr>
      <w:r>
        <w:rPr>
          <w:rFonts w:hint="eastAsia"/>
        </w:rPr>
        <w:t xml:space="preserve">　　第九条　公共娱乐场所的安全出口数目、疏散宽度和距离，应当符合国家有关建筑设计防火规范的规定。</w:t>
      </w:r>
    </w:p>
    <w:p w:rsidR="00A37054" w:rsidRDefault="00A37054" w:rsidP="00A37054">
      <w:pPr>
        <w:rPr>
          <w:rFonts w:hint="eastAsia"/>
        </w:rPr>
      </w:pPr>
      <w:r>
        <w:rPr>
          <w:rFonts w:hint="eastAsia"/>
        </w:rPr>
        <w:t xml:space="preserve">　　安全出口处不得设置门槛、台阶，疏散门应向外开启，不得采用卷帘门、转门、吊门和</w:t>
      </w:r>
      <w:proofErr w:type="gramStart"/>
      <w:r>
        <w:rPr>
          <w:rFonts w:hint="eastAsia"/>
        </w:rPr>
        <w:t>侧拉门</w:t>
      </w:r>
      <w:proofErr w:type="gramEnd"/>
      <w:r>
        <w:rPr>
          <w:rFonts w:hint="eastAsia"/>
        </w:rPr>
        <w:t>，门口不得设置门帘、屏风等影响疏散的遮挡物。</w:t>
      </w:r>
    </w:p>
    <w:p w:rsidR="00A37054" w:rsidRDefault="00A37054" w:rsidP="00A37054">
      <w:pPr>
        <w:rPr>
          <w:rFonts w:hint="eastAsia"/>
        </w:rPr>
      </w:pPr>
      <w:r>
        <w:rPr>
          <w:rFonts w:hint="eastAsia"/>
        </w:rPr>
        <w:t xml:space="preserve">　　公共娱乐场所在营业时必须确保安全出口和疏散通道畅通无阻，严禁将安全出口上锁、阻塞。</w:t>
      </w:r>
    </w:p>
    <w:p w:rsidR="00A37054" w:rsidRDefault="00A37054" w:rsidP="00A37054">
      <w:pPr>
        <w:rPr>
          <w:rFonts w:hint="eastAsia"/>
        </w:rPr>
      </w:pPr>
      <w:r>
        <w:rPr>
          <w:rFonts w:hint="eastAsia"/>
        </w:rPr>
        <w:lastRenderedPageBreak/>
        <w:t xml:space="preserve">　　第十条　安全出口、疏散通道和楼梯</w:t>
      </w:r>
      <w:proofErr w:type="gramStart"/>
      <w:r>
        <w:rPr>
          <w:rFonts w:hint="eastAsia"/>
        </w:rPr>
        <w:t>口应当</w:t>
      </w:r>
      <w:proofErr w:type="gramEnd"/>
      <w:r>
        <w:rPr>
          <w:rFonts w:hint="eastAsia"/>
        </w:rPr>
        <w:t>设置符合标准的灯光疏散指示标志。指示标志应当设在门的顶部、疏散通道和转角处距地面一米以下的墙面上。设在走道上的指示标志的间距不得大于二十米。</w:t>
      </w:r>
    </w:p>
    <w:p w:rsidR="00A37054" w:rsidRDefault="00A37054" w:rsidP="00A37054">
      <w:pPr>
        <w:rPr>
          <w:rFonts w:hint="eastAsia"/>
        </w:rPr>
      </w:pPr>
      <w:r>
        <w:rPr>
          <w:rFonts w:hint="eastAsia"/>
        </w:rPr>
        <w:t xml:space="preserve">　　第十一条　公共娱乐场所内应当设置火灾事故应急照明灯，照明供电时间不得少于二十分钟。</w:t>
      </w:r>
    </w:p>
    <w:p w:rsidR="00A37054" w:rsidRDefault="00A37054" w:rsidP="00A37054">
      <w:pPr>
        <w:rPr>
          <w:rFonts w:hint="eastAsia"/>
        </w:rPr>
      </w:pPr>
      <w:r>
        <w:rPr>
          <w:rFonts w:hint="eastAsia"/>
        </w:rPr>
        <w:t xml:space="preserve">　　第十二条　公共娱乐场所必须加强电气防火安全管理，及时消除火灾隐患。不得超负荷用电，不得擅自拉接临时电线。</w:t>
      </w:r>
    </w:p>
    <w:p w:rsidR="00A37054" w:rsidRDefault="00A37054" w:rsidP="00A37054">
      <w:pPr>
        <w:rPr>
          <w:rFonts w:hint="eastAsia"/>
        </w:rPr>
      </w:pPr>
      <w:r>
        <w:rPr>
          <w:rFonts w:hint="eastAsia"/>
        </w:rPr>
        <w:t xml:space="preserve">　　第十三条　在地下建筑内设置公共娱乐场所，除符合本规定其他条款的要求外，还应当符合下列规定：</w:t>
      </w:r>
    </w:p>
    <w:p w:rsidR="00A37054" w:rsidRDefault="00A37054" w:rsidP="00A37054">
      <w:pPr>
        <w:rPr>
          <w:rFonts w:hint="eastAsia"/>
        </w:rPr>
      </w:pPr>
      <w:r>
        <w:rPr>
          <w:rFonts w:hint="eastAsia"/>
        </w:rPr>
        <w:t xml:space="preserve">　　（一）只允许设在地下一层；</w:t>
      </w:r>
    </w:p>
    <w:p w:rsidR="00A37054" w:rsidRDefault="00A37054" w:rsidP="00A37054">
      <w:pPr>
        <w:rPr>
          <w:rFonts w:hint="eastAsia"/>
        </w:rPr>
      </w:pPr>
      <w:r>
        <w:rPr>
          <w:rFonts w:hint="eastAsia"/>
        </w:rPr>
        <w:t xml:space="preserve">　　（二）通往地面的安全出口不应少于二个，安全出口、楼梯和走道的宽度应当符合有关建筑设计防火规范的规定；</w:t>
      </w:r>
    </w:p>
    <w:p w:rsidR="00A37054" w:rsidRDefault="00A37054" w:rsidP="00A37054">
      <w:pPr>
        <w:rPr>
          <w:rFonts w:hint="eastAsia"/>
        </w:rPr>
      </w:pPr>
      <w:r>
        <w:rPr>
          <w:rFonts w:hint="eastAsia"/>
        </w:rPr>
        <w:t xml:space="preserve">　　（三）应当设置机械防烟排烟设施；</w:t>
      </w:r>
    </w:p>
    <w:p w:rsidR="00A37054" w:rsidRDefault="00A37054" w:rsidP="00A37054">
      <w:pPr>
        <w:rPr>
          <w:rFonts w:hint="eastAsia"/>
        </w:rPr>
      </w:pPr>
      <w:r>
        <w:rPr>
          <w:rFonts w:hint="eastAsia"/>
        </w:rPr>
        <w:t xml:space="preserve">　　（四）应当设置火灾自动报警系统和自动喷水灭火系统；</w:t>
      </w:r>
    </w:p>
    <w:p w:rsidR="00A37054" w:rsidRDefault="00A37054" w:rsidP="00A37054">
      <w:pPr>
        <w:rPr>
          <w:rFonts w:hint="eastAsia"/>
        </w:rPr>
      </w:pPr>
      <w:r>
        <w:rPr>
          <w:rFonts w:hint="eastAsia"/>
        </w:rPr>
        <w:t xml:space="preserve">　　（五）严禁使用液化石油气。</w:t>
      </w:r>
    </w:p>
    <w:p w:rsidR="00A37054" w:rsidRDefault="00A37054" w:rsidP="00A37054">
      <w:pPr>
        <w:rPr>
          <w:rFonts w:hint="eastAsia"/>
        </w:rPr>
      </w:pPr>
      <w:r>
        <w:rPr>
          <w:rFonts w:hint="eastAsia"/>
        </w:rPr>
        <w:t xml:space="preserve">　　第十四条　公共娱乐场所内严禁带入和存放易燃易爆物品。</w:t>
      </w:r>
    </w:p>
    <w:p w:rsidR="00A37054" w:rsidRDefault="00A37054" w:rsidP="00A37054">
      <w:pPr>
        <w:rPr>
          <w:rFonts w:hint="eastAsia"/>
        </w:rPr>
      </w:pPr>
      <w:r>
        <w:rPr>
          <w:rFonts w:hint="eastAsia"/>
        </w:rPr>
        <w:t xml:space="preserve">　　第十五条　严禁在公共娱乐场所营业时进行设备检修、电气焊、油漆粉刷等施工、维修作业。</w:t>
      </w:r>
    </w:p>
    <w:p w:rsidR="00A37054" w:rsidRDefault="00A37054" w:rsidP="00A37054">
      <w:pPr>
        <w:rPr>
          <w:rFonts w:hint="eastAsia"/>
        </w:rPr>
      </w:pPr>
      <w:r>
        <w:rPr>
          <w:rFonts w:hint="eastAsia"/>
        </w:rPr>
        <w:t xml:space="preserve">　　第十六条　演出、放映场所的观众厅内禁止吸烟和明火照明。</w:t>
      </w:r>
    </w:p>
    <w:p w:rsidR="00A37054" w:rsidRDefault="00A37054" w:rsidP="00A37054">
      <w:pPr>
        <w:rPr>
          <w:rFonts w:hint="eastAsia"/>
        </w:rPr>
      </w:pPr>
      <w:r>
        <w:rPr>
          <w:rFonts w:hint="eastAsia"/>
        </w:rPr>
        <w:t xml:space="preserve">　　第十七条　公共娱乐场所在营业时，不得超过额定人数。</w:t>
      </w:r>
    </w:p>
    <w:p w:rsidR="00A37054" w:rsidRDefault="00A37054" w:rsidP="00A37054">
      <w:pPr>
        <w:rPr>
          <w:rFonts w:hint="eastAsia"/>
        </w:rPr>
      </w:pPr>
      <w:r>
        <w:rPr>
          <w:rFonts w:hint="eastAsia"/>
        </w:rPr>
        <w:t xml:space="preserve">　　第十八条　卡拉ＯＫ厅及其包房内，应当设置声音或者视像警报，保证在火灾发生初期，将各卡拉ＯＫ房间的画面、音响消除，播送火灾警报，引导人们安全疏散。</w:t>
      </w:r>
    </w:p>
    <w:p w:rsidR="00A37054" w:rsidRDefault="00A37054" w:rsidP="00A37054">
      <w:pPr>
        <w:rPr>
          <w:rFonts w:hint="eastAsia"/>
        </w:rPr>
      </w:pPr>
      <w:r>
        <w:rPr>
          <w:rFonts w:hint="eastAsia"/>
        </w:rPr>
        <w:t xml:space="preserve">　　第十九条　公共娱乐场所应当制定防火安全管理制度，制定紧急安全疏散方案。在营业时间和营业结束后，应当指定专人进行安全巡视检查。</w:t>
      </w:r>
    </w:p>
    <w:p w:rsidR="00A37054" w:rsidRDefault="00A37054" w:rsidP="00A37054">
      <w:pPr>
        <w:rPr>
          <w:rFonts w:hint="eastAsia"/>
        </w:rPr>
      </w:pPr>
      <w:r>
        <w:rPr>
          <w:rFonts w:hint="eastAsia"/>
        </w:rPr>
        <w:t xml:space="preserve">　　第二十条　公共娱乐场所应当建立全员防火安全责任制度，全体员工都应当熟知必要的消防安全知识，会报火警，会使用灭火器材，会组织人员疏散。新职工上岗前必须进行消防安全培训。</w:t>
      </w:r>
    </w:p>
    <w:p w:rsidR="00A37054" w:rsidRDefault="00A37054" w:rsidP="00A37054">
      <w:pPr>
        <w:rPr>
          <w:rFonts w:hint="eastAsia"/>
        </w:rPr>
      </w:pPr>
      <w:r>
        <w:rPr>
          <w:rFonts w:hint="eastAsia"/>
        </w:rPr>
        <w:t xml:space="preserve">　　第二十一条　公共娱乐场所应当按照《建筑灭火器配置设计规范》配置灭火器材，设置报警电话，保证消防设施、设备完好有效。</w:t>
      </w:r>
    </w:p>
    <w:p w:rsidR="00A37054" w:rsidRDefault="00A37054" w:rsidP="00A37054">
      <w:pPr>
        <w:rPr>
          <w:rFonts w:hint="eastAsia"/>
        </w:rPr>
      </w:pPr>
      <w:r>
        <w:rPr>
          <w:rFonts w:hint="eastAsia"/>
        </w:rPr>
        <w:t xml:space="preserve">　　第二十二条　对违反本规定的行为，依照《中华人民共和国消防法》和地方性消防法规、规章予以处罚；构成犯罪的，依法追究刑事责任。</w:t>
      </w:r>
    </w:p>
    <w:p w:rsidR="00A37054" w:rsidRDefault="00A37054" w:rsidP="00A37054">
      <w:pPr>
        <w:rPr>
          <w:rFonts w:hint="eastAsia"/>
        </w:rPr>
      </w:pPr>
      <w:r>
        <w:rPr>
          <w:rFonts w:hint="eastAsia"/>
        </w:rPr>
        <w:t xml:space="preserve">　　第二十三条　本规定自发布之日起施行。一九九五年一月二十六日公安部发布的《公共娱乐场所消防安全管理规定》同时废止。</w:t>
      </w:r>
      <w:r>
        <w:rPr>
          <w:rFonts w:hint="eastAsia"/>
        </w:rPr>
        <w:t xml:space="preserve"> </w:t>
      </w:r>
    </w:p>
    <w:p w:rsidR="00ED355E" w:rsidRDefault="00ED355E"/>
    <w:sectPr w:rsidR="00ED355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0D55"/>
    <w:rsid w:val="00A37054"/>
    <w:rsid w:val="00A50D55"/>
    <w:rsid w:val="00ED35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325</Words>
  <Characters>1854</Characters>
  <Application>Microsoft Office Word</Application>
  <DocSecurity>0</DocSecurity>
  <Lines>15</Lines>
  <Paragraphs>4</Paragraphs>
  <ScaleCrop>false</ScaleCrop>
  <Company/>
  <LinksUpToDate>false</LinksUpToDate>
  <CharactersWithSpaces>2175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zhenjiang</dc:creator>
  <cp:keywords/>
  <dc:description/>
  <cp:lastModifiedBy>zhenjiang</cp:lastModifiedBy>
  <cp:revision>2</cp:revision>
  <dcterms:created xsi:type="dcterms:W3CDTF">2014-01-14T09:43:00Z</dcterms:created>
  <dcterms:modified xsi:type="dcterms:W3CDTF">2014-01-14T09:44:00Z</dcterms:modified>
</cp:coreProperties>
</file>