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74E" w:rsidRDefault="00A9174E" w:rsidP="00A9174E">
      <w:pPr>
        <w:rPr>
          <w:rFonts w:hint="eastAsia"/>
        </w:rPr>
      </w:pPr>
      <w:bookmarkStart w:id="0" w:name="_GoBack"/>
      <w:r>
        <w:rPr>
          <w:rFonts w:hint="eastAsia"/>
        </w:rPr>
        <w:t>烟花爆竹安全管理条例</w:t>
      </w:r>
      <w:r>
        <w:rPr>
          <w:rFonts w:hint="eastAsia"/>
        </w:rPr>
        <w:t xml:space="preserve"> </w:t>
      </w:r>
    </w:p>
    <w:bookmarkEnd w:id="0"/>
    <w:p w:rsidR="00A9174E" w:rsidRDefault="00A9174E" w:rsidP="00A9174E">
      <w:pPr>
        <w:rPr>
          <w:rFonts w:hint="eastAsia"/>
        </w:rPr>
      </w:pPr>
      <w:r>
        <w:rPr>
          <w:rFonts w:hint="eastAsia"/>
        </w:rPr>
        <w:t>国务院令第</w:t>
      </w:r>
      <w:r>
        <w:rPr>
          <w:rFonts w:hint="eastAsia"/>
        </w:rPr>
        <w:t>455</w:t>
      </w:r>
      <w:r>
        <w:rPr>
          <w:rFonts w:hint="eastAsia"/>
        </w:rPr>
        <w:t>号</w:t>
      </w:r>
      <w:r>
        <w:rPr>
          <w:rFonts w:hint="eastAsia"/>
        </w:rPr>
        <w:t xml:space="preserve"> </w:t>
      </w:r>
    </w:p>
    <w:p w:rsidR="00A9174E" w:rsidRDefault="00A9174E" w:rsidP="00A9174E">
      <w:r>
        <w:t xml:space="preserve"> </w:t>
      </w:r>
    </w:p>
    <w:p w:rsidR="00A9174E" w:rsidRDefault="00A9174E" w:rsidP="00A9174E">
      <w:pPr>
        <w:rPr>
          <w:rFonts w:hint="eastAsia"/>
        </w:rPr>
      </w:pPr>
      <w:r>
        <w:rPr>
          <w:rFonts w:hint="eastAsia"/>
        </w:rPr>
        <w:t>颁布日期：</w:t>
      </w:r>
      <w:r>
        <w:rPr>
          <w:rFonts w:hint="eastAsia"/>
        </w:rPr>
        <w:t xml:space="preserve">20060121 </w:t>
      </w:r>
      <w:r>
        <w:rPr>
          <w:rFonts w:hint="eastAsia"/>
        </w:rPr>
        <w:t xml:space="preserve">　实施日期：</w:t>
      </w:r>
      <w:r>
        <w:rPr>
          <w:rFonts w:hint="eastAsia"/>
        </w:rPr>
        <w:t xml:space="preserve">20060121 </w:t>
      </w:r>
      <w:r>
        <w:rPr>
          <w:rFonts w:hint="eastAsia"/>
        </w:rPr>
        <w:t xml:space="preserve">　颁布单位：国务院</w:t>
      </w:r>
      <w:r>
        <w:rPr>
          <w:rFonts w:hint="eastAsia"/>
        </w:rPr>
        <w:t xml:space="preserve">  </w:t>
      </w:r>
    </w:p>
    <w:p w:rsidR="00A9174E" w:rsidRDefault="00A9174E" w:rsidP="00A9174E">
      <w:r>
        <w:t xml:space="preserve"> </w:t>
      </w:r>
    </w:p>
    <w:p w:rsidR="00A9174E" w:rsidRDefault="00A9174E" w:rsidP="00A9174E">
      <w:pPr>
        <w:rPr>
          <w:rFonts w:hint="eastAsia"/>
        </w:rPr>
      </w:pPr>
      <w:r>
        <w:rPr>
          <w:rFonts w:hint="eastAsia"/>
        </w:rPr>
        <w:t>第一章　总则</w:t>
      </w:r>
    </w:p>
    <w:p w:rsidR="00A9174E" w:rsidRDefault="00A9174E" w:rsidP="00A9174E">
      <w:pPr>
        <w:rPr>
          <w:rFonts w:hint="eastAsia"/>
        </w:rPr>
      </w:pPr>
      <w:r>
        <w:rPr>
          <w:rFonts w:hint="eastAsia"/>
        </w:rPr>
        <w:t>第二章　生产安全</w:t>
      </w:r>
    </w:p>
    <w:p w:rsidR="00A9174E" w:rsidRDefault="00A9174E" w:rsidP="00A9174E">
      <w:pPr>
        <w:rPr>
          <w:rFonts w:hint="eastAsia"/>
        </w:rPr>
      </w:pPr>
      <w:r>
        <w:rPr>
          <w:rFonts w:hint="eastAsia"/>
        </w:rPr>
        <w:t>第三章　经营安全</w:t>
      </w:r>
    </w:p>
    <w:p w:rsidR="00A9174E" w:rsidRDefault="00A9174E" w:rsidP="00A9174E">
      <w:pPr>
        <w:rPr>
          <w:rFonts w:hint="eastAsia"/>
        </w:rPr>
      </w:pPr>
      <w:r>
        <w:rPr>
          <w:rFonts w:hint="eastAsia"/>
        </w:rPr>
        <w:t>第四章　运输安全</w:t>
      </w:r>
    </w:p>
    <w:p w:rsidR="00A9174E" w:rsidRDefault="00A9174E" w:rsidP="00A9174E">
      <w:pPr>
        <w:rPr>
          <w:rFonts w:hint="eastAsia"/>
        </w:rPr>
      </w:pPr>
      <w:r>
        <w:rPr>
          <w:rFonts w:hint="eastAsia"/>
        </w:rPr>
        <w:t>第五章　燃放安全</w:t>
      </w:r>
    </w:p>
    <w:p w:rsidR="00A9174E" w:rsidRDefault="00A9174E" w:rsidP="00A9174E">
      <w:pPr>
        <w:rPr>
          <w:rFonts w:hint="eastAsia"/>
        </w:rPr>
      </w:pPr>
      <w:r>
        <w:rPr>
          <w:rFonts w:hint="eastAsia"/>
        </w:rPr>
        <w:t>第六章　法律责任</w:t>
      </w:r>
    </w:p>
    <w:p w:rsidR="00A9174E" w:rsidRDefault="00A9174E" w:rsidP="00A9174E">
      <w:pPr>
        <w:rPr>
          <w:rFonts w:hint="eastAsia"/>
        </w:rPr>
      </w:pPr>
      <w:r>
        <w:rPr>
          <w:rFonts w:hint="eastAsia"/>
        </w:rPr>
        <w:t>第七章　附则</w:t>
      </w:r>
      <w:r>
        <w:rPr>
          <w:rFonts w:hint="eastAsia"/>
        </w:rPr>
        <w:t xml:space="preserve"> </w:t>
      </w:r>
    </w:p>
    <w:p w:rsidR="00A9174E" w:rsidRDefault="00A9174E" w:rsidP="00A9174E">
      <w:r>
        <w:t xml:space="preserve"> </w:t>
      </w:r>
    </w:p>
    <w:p w:rsidR="00A9174E" w:rsidRDefault="00A9174E" w:rsidP="00A9174E"/>
    <w:p w:rsidR="00A9174E" w:rsidRDefault="00A9174E" w:rsidP="00A9174E">
      <w:pPr>
        <w:rPr>
          <w:rFonts w:hint="eastAsia"/>
        </w:rPr>
      </w:pPr>
      <w:r>
        <w:rPr>
          <w:rFonts w:hint="eastAsia"/>
        </w:rPr>
        <w:t xml:space="preserve">　　经</w:t>
      </w:r>
      <w:r>
        <w:rPr>
          <w:rFonts w:hint="eastAsia"/>
        </w:rPr>
        <w:t>2006</w:t>
      </w:r>
      <w:r>
        <w:rPr>
          <w:rFonts w:hint="eastAsia"/>
        </w:rPr>
        <w:t>年</w:t>
      </w:r>
      <w:r>
        <w:rPr>
          <w:rFonts w:hint="eastAsia"/>
        </w:rPr>
        <w:t>1</w:t>
      </w:r>
      <w:r>
        <w:rPr>
          <w:rFonts w:hint="eastAsia"/>
        </w:rPr>
        <w:t>月</w:t>
      </w:r>
      <w:r>
        <w:rPr>
          <w:rFonts w:hint="eastAsia"/>
        </w:rPr>
        <w:t>11</w:t>
      </w:r>
      <w:r>
        <w:rPr>
          <w:rFonts w:hint="eastAsia"/>
        </w:rPr>
        <w:t>日国务院第</w:t>
      </w:r>
      <w:r>
        <w:rPr>
          <w:rFonts w:hint="eastAsia"/>
        </w:rPr>
        <w:t>121</w:t>
      </w:r>
      <w:r>
        <w:rPr>
          <w:rFonts w:hint="eastAsia"/>
        </w:rPr>
        <w:t>次常务会议通过，现予公布，自公布之日起施行。</w:t>
      </w:r>
    </w:p>
    <w:p w:rsidR="00A9174E" w:rsidRDefault="00A9174E" w:rsidP="00A9174E">
      <w:pPr>
        <w:rPr>
          <w:rFonts w:hint="eastAsia"/>
        </w:rPr>
      </w:pPr>
      <w:r>
        <w:rPr>
          <w:rFonts w:hint="eastAsia"/>
        </w:rPr>
        <w:t xml:space="preserve">　　二</w:t>
      </w:r>
      <w:proofErr w:type="gramStart"/>
      <w:r>
        <w:rPr>
          <w:rFonts w:hint="eastAsia"/>
        </w:rPr>
        <w:t>00</w:t>
      </w:r>
      <w:proofErr w:type="gramEnd"/>
      <w:r>
        <w:rPr>
          <w:rFonts w:hint="eastAsia"/>
        </w:rPr>
        <w:t>六年一月二十一日</w:t>
      </w:r>
    </w:p>
    <w:p w:rsidR="00A9174E" w:rsidRDefault="00A9174E" w:rsidP="00A9174E">
      <w:pPr>
        <w:rPr>
          <w:rFonts w:hint="eastAsia"/>
        </w:rPr>
      </w:pPr>
      <w:r>
        <w:rPr>
          <w:rFonts w:hint="eastAsia"/>
        </w:rPr>
        <w:t>第一章　总则</w:t>
      </w:r>
    </w:p>
    <w:p w:rsidR="00A9174E" w:rsidRDefault="00A9174E" w:rsidP="00A9174E">
      <w:pPr>
        <w:rPr>
          <w:rFonts w:hint="eastAsia"/>
        </w:rPr>
      </w:pPr>
      <w:r>
        <w:rPr>
          <w:rFonts w:hint="eastAsia"/>
        </w:rPr>
        <w:t xml:space="preserve">　　第一条　为了加强烟花爆竹安全管理，预防爆炸事故发生，保障公共安全和人身、财产的安全，制定本条例。</w:t>
      </w:r>
    </w:p>
    <w:p w:rsidR="00A9174E" w:rsidRDefault="00A9174E" w:rsidP="00A9174E">
      <w:pPr>
        <w:rPr>
          <w:rFonts w:hint="eastAsia"/>
        </w:rPr>
      </w:pPr>
      <w:r>
        <w:rPr>
          <w:rFonts w:hint="eastAsia"/>
        </w:rPr>
        <w:t xml:space="preserve">　　第二条　烟花爆竹的生产、经营、运输和燃放，适用本条例。</w:t>
      </w:r>
    </w:p>
    <w:p w:rsidR="00A9174E" w:rsidRDefault="00A9174E" w:rsidP="00A9174E">
      <w:pPr>
        <w:rPr>
          <w:rFonts w:hint="eastAsia"/>
        </w:rPr>
      </w:pPr>
      <w:r>
        <w:rPr>
          <w:rFonts w:hint="eastAsia"/>
        </w:rPr>
        <w:t xml:space="preserve">　　本条例所称烟花爆竹，是指烟花爆竹制品和用于生产烟花爆竹的民用黑火药、烟火药、引火线等物品。</w:t>
      </w:r>
    </w:p>
    <w:p w:rsidR="00A9174E" w:rsidRDefault="00A9174E" w:rsidP="00A9174E">
      <w:pPr>
        <w:rPr>
          <w:rFonts w:hint="eastAsia"/>
        </w:rPr>
      </w:pPr>
      <w:r>
        <w:rPr>
          <w:rFonts w:hint="eastAsia"/>
        </w:rPr>
        <w:t xml:space="preserve">　　第三条　国家对烟花爆竹的生产、经营、运输和举办焰火晚会以及其他大型焰火燃放活动，实行许可证制度。</w:t>
      </w:r>
    </w:p>
    <w:p w:rsidR="00A9174E" w:rsidRDefault="00A9174E" w:rsidP="00A9174E">
      <w:pPr>
        <w:rPr>
          <w:rFonts w:hint="eastAsia"/>
        </w:rPr>
      </w:pPr>
      <w:r>
        <w:rPr>
          <w:rFonts w:hint="eastAsia"/>
        </w:rPr>
        <w:t xml:space="preserve">　　未经许可，任何单位或者个人不得生产、经营、运输烟花爆竹，不得举办焰火晚会以及其他大型焰火燃放活动。</w:t>
      </w:r>
    </w:p>
    <w:p w:rsidR="00A9174E" w:rsidRDefault="00A9174E" w:rsidP="00A9174E">
      <w:pPr>
        <w:rPr>
          <w:rFonts w:hint="eastAsia"/>
        </w:rPr>
      </w:pPr>
      <w:r>
        <w:rPr>
          <w:rFonts w:hint="eastAsia"/>
        </w:rPr>
        <w:t xml:space="preserve">　　第四条　安全生产监督管理部门负责烟花爆竹的安全生产监督管理；公安部门负责烟花爆竹的公共安全管理；质量监督检验部门负责烟花爆竹的质量监督和进出口检验。</w:t>
      </w:r>
    </w:p>
    <w:p w:rsidR="00A9174E" w:rsidRDefault="00A9174E" w:rsidP="00A9174E">
      <w:pPr>
        <w:rPr>
          <w:rFonts w:hint="eastAsia"/>
        </w:rPr>
      </w:pPr>
      <w:r>
        <w:rPr>
          <w:rFonts w:hint="eastAsia"/>
        </w:rPr>
        <w:t xml:space="preserve">　　第五条　公安部门、安全生产监督管理部门、质量监督检验部门、工商行政管理部门应当按照职责分工，组织查处非法生产、经营、储存、运输、邮寄烟花爆竹以及非法燃放烟花爆竹的行为。</w:t>
      </w:r>
    </w:p>
    <w:p w:rsidR="00A9174E" w:rsidRDefault="00A9174E" w:rsidP="00A9174E">
      <w:pPr>
        <w:rPr>
          <w:rFonts w:hint="eastAsia"/>
        </w:rPr>
      </w:pPr>
      <w:r>
        <w:rPr>
          <w:rFonts w:hint="eastAsia"/>
        </w:rPr>
        <w:t xml:space="preserve">　　第六条　烟花爆竹生产、经营、运输企业和焰火晚会以及其他大型焰火燃放活动主办单位的主要负责人，对本单位的烟花爆竹安全工作负责。</w:t>
      </w:r>
    </w:p>
    <w:p w:rsidR="00A9174E" w:rsidRDefault="00A9174E" w:rsidP="00A9174E">
      <w:pPr>
        <w:rPr>
          <w:rFonts w:hint="eastAsia"/>
        </w:rPr>
      </w:pPr>
      <w:r>
        <w:rPr>
          <w:rFonts w:hint="eastAsia"/>
        </w:rPr>
        <w:t xml:space="preserve">　　烟花爆竹生产、经营、运输企业和焰火晚会以及其他大型焰火燃放活动主办单位应当建立健全安全责任制，制定各项安全管理制度和操作规程，并对从业人员定期进行安全教育、法制教育和岗位技术培训。</w:t>
      </w:r>
    </w:p>
    <w:p w:rsidR="00A9174E" w:rsidRDefault="00A9174E" w:rsidP="00A9174E">
      <w:pPr>
        <w:rPr>
          <w:rFonts w:hint="eastAsia"/>
        </w:rPr>
      </w:pPr>
      <w:r>
        <w:rPr>
          <w:rFonts w:hint="eastAsia"/>
        </w:rPr>
        <w:t xml:space="preserve">　　中华全国供销合作总社应当加强对本系统企业烟花爆竹经营活动的管理。</w:t>
      </w:r>
    </w:p>
    <w:p w:rsidR="00A9174E" w:rsidRDefault="00A9174E" w:rsidP="00A9174E">
      <w:pPr>
        <w:rPr>
          <w:rFonts w:hint="eastAsia"/>
        </w:rPr>
      </w:pPr>
      <w:r>
        <w:rPr>
          <w:rFonts w:hint="eastAsia"/>
        </w:rPr>
        <w:t xml:space="preserve">　　第七条　国家鼓励烟花爆竹生产企业采用提高安全程度和提升行业整体水平的新工艺、新配方和新技术。</w:t>
      </w:r>
    </w:p>
    <w:p w:rsidR="00A9174E" w:rsidRDefault="00A9174E" w:rsidP="00A9174E">
      <w:pPr>
        <w:rPr>
          <w:rFonts w:hint="eastAsia"/>
        </w:rPr>
      </w:pPr>
      <w:r>
        <w:rPr>
          <w:rFonts w:hint="eastAsia"/>
        </w:rPr>
        <w:t>第二章　生产安全</w:t>
      </w:r>
    </w:p>
    <w:p w:rsidR="00A9174E" w:rsidRDefault="00A9174E" w:rsidP="00A9174E">
      <w:pPr>
        <w:rPr>
          <w:rFonts w:hint="eastAsia"/>
        </w:rPr>
      </w:pPr>
      <w:r>
        <w:rPr>
          <w:rFonts w:hint="eastAsia"/>
        </w:rPr>
        <w:t xml:space="preserve">　　第八条　生产烟花爆竹的企业，应当具备下列条件：</w:t>
      </w:r>
    </w:p>
    <w:p w:rsidR="00A9174E" w:rsidRDefault="00A9174E" w:rsidP="00A9174E">
      <w:pPr>
        <w:rPr>
          <w:rFonts w:hint="eastAsia"/>
        </w:rPr>
      </w:pPr>
      <w:r>
        <w:rPr>
          <w:rFonts w:hint="eastAsia"/>
        </w:rPr>
        <w:t xml:space="preserve">　　（一）符合当地产业结构规划；</w:t>
      </w:r>
    </w:p>
    <w:p w:rsidR="00A9174E" w:rsidRDefault="00A9174E" w:rsidP="00A9174E">
      <w:pPr>
        <w:rPr>
          <w:rFonts w:hint="eastAsia"/>
        </w:rPr>
      </w:pPr>
      <w:r>
        <w:rPr>
          <w:rFonts w:hint="eastAsia"/>
        </w:rPr>
        <w:t xml:space="preserve">　　（二）基本建设项目经过批准；</w:t>
      </w:r>
    </w:p>
    <w:p w:rsidR="00A9174E" w:rsidRDefault="00A9174E" w:rsidP="00A9174E">
      <w:pPr>
        <w:rPr>
          <w:rFonts w:hint="eastAsia"/>
        </w:rPr>
      </w:pPr>
      <w:r>
        <w:rPr>
          <w:rFonts w:hint="eastAsia"/>
        </w:rPr>
        <w:t xml:space="preserve">　　（三）选址符合城乡规划，并与周边建筑、设施保持必要的安全距离；</w:t>
      </w:r>
    </w:p>
    <w:p w:rsidR="00A9174E" w:rsidRDefault="00A9174E" w:rsidP="00A9174E">
      <w:pPr>
        <w:rPr>
          <w:rFonts w:hint="eastAsia"/>
        </w:rPr>
      </w:pPr>
      <w:r>
        <w:rPr>
          <w:rFonts w:hint="eastAsia"/>
        </w:rPr>
        <w:lastRenderedPageBreak/>
        <w:t xml:space="preserve">　　（四）厂房和仓库的设计、结构和材料以及防火、防爆、防雷、防静电等安全设备、设施符合国家有关标准和规范；</w:t>
      </w:r>
    </w:p>
    <w:p w:rsidR="00A9174E" w:rsidRDefault="00A9174E" w:rsidP="00A9174E">
      <w:pPr>
        <w:rPr>
          <w:rFonts w:hint="eastAsia"/>
        </w:rPr>
      </w:pPr>
      <w:r>
        <w:rPr>
          <w:rFonts w:hint="eastAsia"/>
        </w:rPr>
        <w:t xml:space="preserve">　　（五）生产设备、工艺符合安全标准；</w:t>
      </w:r>
    </w:p>
    <w:p w:rsidR="00A9174E" w:rsidRDefault="00A9174E" w:rsidP="00A9174E">
      <w:pPr>
        <w:rPr>
          <w:rFonts w:hint="eastAsia"/>
        </w:rPr>
      </w:pPr>
      <w:r>
        <w:rPr>
          <w:rFonts w:hint="eastAsia"/>
        </w:rPr>
        <w:t xml:space="preserve">　　（六）产品品种、规格、质量符合国家标准；</w:t>
      </w:r>
    </w:p>
    <w:p w:rsidR="00A9174E" w:rsidRDefault="00A9174E" w:rsidP="00A9174E">
      <w:pPr>
        <w:rPr>
          <w:rFonts w:hint="eastAsia"/>
        </w:rPr>
      </w:pPr>
      <w:r>
        <w:rPr>
          <w:rFonts w:hint="eastAsia"/>
        </w:rPr>
        <w:t xml:space="preserve">　　（七）有健全的安全生产责任制；</w:t>
      </w:r>
    </w:p>
    <w:p w:rsidR="00A9174E" w:rsidRDefault="00A9174E" w:rsidP="00A9174E">
      <w:pPr>
        <w:rPr>
          <w:rFonts w:hint="eastAsia"/>
        </w:rPr>
      </w:pPr>
      <w:r>
        <w:rPr>
          <w:rFonts w:hint="eastAsia"/>
        </w:rPr>
        <w:t xml:space="preserve">　　（八）有安全生产管理机构和专职安全生产管理人员；</w:t>
      </w:r>
    </w:p>
    <w:p w:rsidR="00A9174E" w:rsidRDefault="00A9174E" w:rsidP="00A9174E">
      <w:pPr>
        <w:rPr>
          <w:rFonts w:hint="eastAsia"/>
        </w:rPr>
      </w:pPr>
      <w:r>
        <w:rPr>
          <w:rFonts w:hint="eastAsia"/>
        </w:rPr>
        <w:t xml:space="preserve">　　（九）依法进行了安全评价；</w:t>
      </w:r>
    </w:p>
    <w:p w:rsidR="00A9174E" w:rsidRDefault="00A9174E" w:rsidP="00A9174E">
      <w:pPr>
        <w:rPr>
          <w:rFonts w:hint="eastAsia"/>
        </w:rPr>
      </w:pPr>
      <w:r>
        <w:rPr>
          <w:rFonts w:hint="eastAsia"/>
        </w:rPr>
        <w:t xml:space="preserve">　　（十）有事故应急救援预案、应急救援组织和人员，并配备必要的应急救援器材、设备；</w:t>
      </w:r>
    </w:p>
    <w:p w:rsidR="00A9174E" w:rsidRDefault="00A9174E" w:rsidP="00A9174E">
      <w:pPr>
        <w:rPr>
          <w:rFonts w:hint="eastAsia"/>
        </w:rPr>
      </w:pPr>
      <w:r>
        <w:rPr>
          <w:rFonts w:hint="eastAsia"/>
        </w:rPr>
        <w:t xml:space="preserve">　　（十一）法律、法规规定的其他条件。</w:t>
      </w:r>
    </w:p>
    <w:p w:rsidR="00A9174E" w:rsidRDefault="00A9174E" w:rsidP="00A9174E">
      <w:pPr>
        <w:rPr>
          <w:rFonts w:hint="eastAsia"/>
        </w:rPr>
      </w:pPr>
      <w:r>
        <w:rPr>
          <w:rFonts w:hint="eastAsia"/>
        </w:rPr>
        <w:t xml:space="preserve">　　第九条　生产烟花爆竹的企业，应当在投入生产前向所在地设区的市人民政府安全生产监督管理部门提出安全审查申请，并提交能够证明符合本条例第八条规定条件的有关材料。设区的市人民政府安全生产监督管理部门应当自收到材料之日起</w:t>
      </w:r>
      <w:r>
        <w:rPr>
          <w:rFonts w:hint="eastAsia"/>
        </w:rPr>
        <w:t>20</w:t>
      </w:r>
      <w:r>
        <w:rPr>
          <w:rFonts w:hint="eastAsia"/>
        </w:rPr>
        <w:t>日内提出安全审查初步意见，报省、自治区、直辖市人民政府安全生产监督管理部门审查。省、自治区、直辖市人民政府安全生产监督管理部门应当自受理申请之日起</w:t>
      </w:r>
      <w:r>
        <w:rPr>
          <w:rFonts w:hint="eastAsia"/>
        </w:rPr>
        <w:t>45</w:t>
      </w:r>
      <w:r>
        <w:rPr>
          <w:rFonts w:hint="eastAsia"/>
        </w:rPr>
        <w:t>日内进行安全审查，对符合条件的，核发《烟花爆竹安全生产许可证》；对不符合条件的，应当说明理由。</w:t>
      </w:r>
    </w:p>
    <w:p w:rsidR="00A9174E" w:rsidRDefault="00A9174E" w:rsidP="00A9174E">
      <w:pPr>
        <w:rPr>
          <w:rFonts w:hint="eastAsia"/>
        </w:rPr>
      </w:pPr>
      <w:r>
        <w:rPr>
          <w:rFonts w:hint="eastAsia"/>
        </w:rPr>
        <w:t xml:space="preserve">　　第十条　生产烟花爆竹的企业为扩大生产能力进行基本建设或者技术改造的，应当依照本条例的规定申请办理安全生产许可证。</w:t>
      </w:r>
    </w:p>
    <w:p w:rsidR="00A9174E" w:rsidRDefault="00A9174E" w:rsidP="00A9174E">
      <w:pPr>
        <w:rPr>
          <w:rFonts w:hint="eastAsia"/>
        </w:rPr>
      </w:pPr>
      <w:r>
        <w:rPr>
          <w:rFonts w:hint="eastAsia"/>
        </w:rPr>
        <w:t xml:space="preserve">　　生产烟花爆竹的企业，持《烟花爆竹安全生产许可证》到工商行政管理部门办理登记手续后，方可从事烟花爆竹生产活动。</w:t>
      </w:r>
    </w:p>
    <w:p w:rsidR="00A9174E" w:rsidRDefault="00A9174E" w:rsidP="00A9174E">
      <w:pPr>
        <w:rPr>
          <w:rFonts w:hint="eastAsia"/>
        </w:rPr>
      </w:pPr>
      <w:r>
        <w:rPr>
          <w:rFonts w:hint="eastAsia"/>
        </w:rPr>
        <w:t xml:space="preserve">　　第十一条　生产烟花爆竹的企业，应当按照安全生产许可证核定的产品种类进行生产，生产工序和生产作业应当执行有关国家标准和行业标准。</w:t>
      </w:r>
    </w:p>
    <w:p w:rsidR="00A9174E" w:rsidRDefault="00A9174E" w:rsidP="00A9174E">
      <w:pPr>
        <w:rPr>
          <w:rFonts w:hint="eastAsia"/>
        </w:rPr>
      </w:pPr>
      <w:r>
        <w:rPr>
          <w:rFonts w:hint="eastAsia"/>
        </w:rPr>
        <w:t xml:space="preserve">　　第十二条　生产烟花爆竹的企业，应当对生产作业人员进行安全生产知识教育，对从事药物混合、造粒、筛选、装药、筑药、压药、切引、搬运等危险工序的作业人员进行专业技术培训。从事危险工序的作业人员经设区的市人民政府安全生产监督管理部门考核合格，方可上岗作业。</w:t>
      </w:r>
    </w:p>
    <w:p w:rsidR="00A9174E" w:rsidRDefault="00A9174E" w:rsidP="00A9174E">
      <w:pPr>
        <w:rPr>
          <w:rFonts w:hint="eastAsia"/>
        </w:rPr>
      </w:pPr>
      <w:r>
        <w:rPr>
          <w:rFonts w:hint="eastAsia"/>
        </w:rPr>
        <w:t xml:space="preserve">　　第十三条　生产烟花爆竹使用的原料，应当符合国家标准的规定。生产烟花爆竹使用的原料，国家标准有用量限制的，不得超过规定的用量。不得使用国家标准规定禁止使用或者禁忌配伍的物质生产烟花爆竹。</w:t>
      </w:r>
    </w:p>
    <w:p w:rsidR="00A9174E" w:rsidRDefault="00A9174E" w:rsidP="00A9174E">
      <w:pPr>
        <w:rPr>
          <w:rFonts w:hint="eastAsia"/>
        </w:rPr>
      </w:pPr>
      <w:r>
        <w:rPr>
          <w:rFonts w:hint="eastAsia"/>
        </w:rPr>
        <w:t xml:space="preserve">　　第十四条　生产烟花爆竹的企业，应当按照国家标准的规定，在烟花爆竹产品上标注燃放说明，并在烟花爆竹包装物上印制易燃易爆危险物品警示标志。</w:t>
      </w:r>
    </w:p>
    <w:p w:rsidR="00A9174E" w:rsidRDefault="00A9174E" w:rsidP="00A9174E">
      <w:pPr>
        <w:rPr>
          <w:rFonts w:hint="eastAsia"/>
        </w:rPr>
      </w:pPr>
      <w:r>
        <w:rPr>
          <w:rFonts w:hint="eastAsia"/>
        </w:rPr>
        <w:t xml:space="preserve">　　第十五条　生产烟花爆竹的企业，应当对黑火药、烟火药、引火线的保管采取必要的安全技术措施，建立购买、领用、销售登记制度，防止黑火药、烟火药、引火线丢失。黑火药、烟火药、引火线丢失的，企业应当立即向当地安全生产监督管理部门和公安部门报告。</w:t>
      </w:r>
    </w:p>
    <w:p w:rsidR="00A9174E" w:rsidRDefault="00A9174E" w:rsidP="00A9174E">
      <w:pPr>
        <w:rPr>
          <w:rFonts w:hint="eastAsia"/>
        </w:rPr>
      </w:pPr>
      <w:r>
        <w:rPr>
          <w:rFonts w:hint="eastAsia"/>
        </w:rPr>
        <w:t>第三章　经营安全</w:t>
      </w:r>
    </w:p>
    <w:p w:rsidR="00A9174E" w:rsidRDefault="00A9174E" w:rsidP="00A9174E">
      <w:pPr>
        <w:rPr>
          <w:rFonts w:hint="eastAsia"/>
        </w:rPr>
      </w:pPr>
      <w:r>
        <w:rPr>
          <w:rFonts w:hint="eastAsia"/>
        </w:rPr>
        <w:t xml:space="preserve">　　第十六条　烟花爆竹的经营分为批发和零售。</w:t>
      </w:r>
    </w:p>
    <w:p w:rsidR="00A9174E" w:rsidRDefault="00A9174E" w:rsidP="00A9174E">
      <w:pPr>
        <w:rPr>
          <w:rFonts w:hint="eastAsia"/>
        </w:rPr>
      </w:pPr>
      <w:r>
        <w:rPr>
          <w:rFonts w:hint="eastAsia"/>
        </w:rPr>
        <w:t xml:space="preserve">　　从事烟花爆竹批发的企业和零售经营者的经营布点，应当经安全生产监督管理部门审批。</w:t>
      </w:r>
    </w:p>
    <w:p w:rsidR="00A9174E" w:rsidRDefault="00A9174E" w:rsidP="00A9174E">
      <w:pPr>
        <w:rPr>
          <w:rFonts w:hint="eastAsia"/>
        </w:rPr>
      </w:pPr>
      <w:r>
        <w:rPr>
          <w:rFonts w:hint="eastAsia"/>
        </w:rPr>
        <w:t xml:space="preserve">　　禁止在城市市区布设烟花爆竹批发场所；城市市区的烟花爆竹零售网点，应当按照严格控制的原则合理布设。</w:t>
      </w:r>
    </w:p>
    <w:p w:rsidR="00A9174E" w:rsidRDefault="00A9174E" w:rsidP="00A9174E">
      <w:pPr>
        <w:rPr>
          <w:rFonts w:hint="eastAsia"/>
        </w:rPr>
      </w:pPr>
      <w:r>
        <w:rPr>
          <w:rFonts w:hint="eastAsia"/>
        </w:rPr>
        <w:t xml:space="preserve">　　第十七条　从事烟花爆竹批发的企业，应当具备下列条件：</w:t>
      </w:r>
    </w:p>
    <w:p w:rsidR="00A9174E" w:rsidRDefault="00A9174E" w:rsidP="00A9174E">
      <w:pPr>
        <w:rPr>
          <w:rFonts w:hint="eastAsia"/>
        </w:rPr>
      </w:pPr>
      <w:r>
        <w:rPr>
          <w:rFonts w:hint="eastAsia"/>
        </w:rPr>
        <w:t xml:space="preserve">　　（一）具有企业法人条件；</w:t>
      </w:r>
    </w:p>
    <w:p w:rsidR="00A9174E" w:rsidRDefault="00A9174E" w:rsidP="00A9174E">
      <w:pPr>
        <w:rPr>
          <w:rFonts w:hint="eastAsia"/>
        </w:rPr>
      </w:pPr>
      <w:r>
        <w:rPr>
          <w:rFonts w:hint="eastAsia"/>
        </w:rPr>
        <w:t xml:space="preserve">　　（二）经营场所与周边建筑、设施保持必要的安全距离；</w:t>
      </w:r>
    </w:p>
    <w:p w:rsidR="00A9174E" w:rsidRDefault="00A9174E" w:rsidP="00A9174E">
      <w:pPr>
        <w:rPr>
          <w:rFonts w:hint="eastAsia"/>
        </w:rPr>
      </w:pPr>
      <w:r>
        <w:rPr>
          <w:rFonts w:hint="eastAsia"/>
        </w:rPr>
        <w:t xml:space="preserve">　　（三）有符合国家标准的经营场所和储存仓库；</w:t>
      </w:r>
    </w:p>
    <w:p w:rsidR="00A9174E" w:rsidRDefault="00A9174E" w:rsidP="00A9174E">
      <w:pPr>
        <w:rPr>
          <w:rFonts w:hint="eastAsia"/>
        </w:rPr>
      </w:pPr>
      <w:r>
        <w:rPr>
          <w:rFonts w:hint="eastAsia"/>
        </w:rPr>
        <w:t xml:space="preserve">　　（四）有保管员、仓库守护员；</w:t>
      </w:r>
    </w:p>
    <w:p w:rsidR="00A9174E" w:rsidRDefault="00A9174E" w:rsidP="00A9174E">
      <w:pPr>
        <w:rPr>
          <w:rFonts w:hint="eastAsia"/>
        </w:rPr>
      </w:pPr>
      <w:r>
        <w:rPr>
          <w:rFonts w:hint="eastAsia"/>
        </w:rPr>
        <w:t xml:space="preserve">　　（五）依法进行了安全评价；</w:t>
      </w:r>
    </w:p>
    <w:p w:rsidR="00A9174E" w:rsidRDefault="00A9174E" w:rsidP="00A9174E">
      <w:pPr>
        <w:rPr>
          <w:rFonts w:hint="eastAsia"/>
        </w:rPr>
      </w:pPr>
      <w:r>
        <w:rPr>
          <w:rFonts w:hint="eastAsia"/>
        </w:rPr>
        <w:lastRenderedPageBreak/>
        <w:t xml:space="preserve">　　（六）有事故应急救援预案、应急救援组织和人员，并配备必要的应急救援器材、设备；</w:t>
      </w:r>
    </w:p>
    <w:p w:rsidR="00A9174E" w:rsidRDefault="00A9174E" w:rsidP="00A9174E">
      <w:pPr>
        <w:rPr>
          <w:rFonts w:hint="eastAsia"/>
        </w:rPr>
      </w:pPr>
      <w:r>
        <w:rPr>
          <w:rFonts w:hint="eastAsia"/>
        </w:rPr>
        <w:t xml:space="preserve">　　（七）法律、法规规定的其他条件。</w:t>
      </w:r>
    </w:p>
    <w:p w:rsidR="00A9174E" w:rsidRDefault="00A9174E" w:rsidP="00A9174E">
      <w:pPr>
        <w:rPr>
          <w:rFonts w:hint="eastAsia"/>
        </w:rPr>
      </w:pPr>
      <w:r>
        <w:rPr>
          <w:rFonts w:hint="eastAsia"/>
        </w:rPr>
        <w:t xml:space="preserve">　　第十八条　烟花爆竹零售经营者，应当具备下列条件：</w:t>
      </w:r>
    </w:p>
    <w:p w:rsidR="00A9174E" w:rsidRDefault="00A9174E" w:rsidP="00A9174E">
      <w:pPr>
        <w:rPr>
          <w:rFonts w:hint="eastAsia"/>
        </w:rPr>
      </w:pPr>
      <w:r>
        <w:rPr>
          <w:rFonts w:hint="eastAsia"/>
        </w:rPr>
        <w:t xml:space="preserve">　　（一）主要负责人经过安全知识教育；</w:t>
      </w:r>
    </w:p>
    <w:p w:rsidR="00A9174E" w:rsidRDefault="00A9174E" w:rsidP="00A9174E">
      <w:pPr>
        <w:rPr>
          <w:rFonts w:hint="eastAsia"/>
        </w:rPr>
      </w:pPr>
      <w:r>
        <w:rPr>
          <w:rFonts w:hint="eastAsia"/>
        </w:rPr>
        <w:t xml:space="preserve">　　（二）实行专店或者专柜销售，设专人负责安全管理；</w:t>
      </w:r>
    </w:p>
    <w:p w:rsidR="00A9174E" w:rsidRDefault="00A9174E" w:rsidP="00A9174E">
      <w:pPr>
        <w:rPr>
          <w:rFonts w:hint="eastAsia"/>
        </w:rPr>
      </w:pPr>
      <w:r>
        <w:rPr>
          <w:rFonts w:hint="eastAsia"/>
        </w:rPr>
        <w:t xml:space="preserve">　　（三）经营场所配备必要的消防器材，张贴明显的安全警示标志；</w:t>
      </w:r>
    </w:p>
    <w:p w:rsidR="00A9174E" w:rsidRDefault="00A9174E" w:rsidP="00A9174E">
      <w:pPr>
        <w:rPr>
          <w:rFonts w:hint="eastAsia"/>
        </w:rPr>
      </w:pPr>
      <w:r>
        <w:rPr>
          <w:rFonts w:hint="eastAsia"/>
        </w:rPr>
        <w:t xml:space="preserve">　　（四）法律、法规规定的其他条件。</w:t>
      </w:r>
    </w:p>
    <w:p w:rsidR="00A9174E" w:rsidRDefault="00A9174E" w:rsidP="00A9174E">
      <w:pPr>
        <w:rPr>
          <w:rFonts w:hint="eastAsia"/>
        </w:rPr>
      </w:pPr>
      <w:r>
        <w:rPr>
          <w:rFonts w:hint="eastAsia"/>
        </w:rPr>
        <w:t xml:space="preserve">　　第十九条　申请从事烟花爆竹批发的企业，应当向所在地省、自治区、直辖市人民政府安全生产监督管理部门或者其委托的设区的市人民政府安全生产监督管理部门提出申请，并提供能够证明符合本条例第十七条规定条件的有关材料。受理申请的安全生产监督管理部门应当自受理申请之日起</w:t>
      </w:r>
      <w:r>
        <w:rPr>
          <w:rFonts w:hint="eastAsia"/>
        </w:rPr>
        <w:t>30</w:t>
      </w:r>
      <w:r>
        <w:rPr>
          <w:rFonts w:hint="eastAsia"/>
        </w:rPr>
        <w:t>日内对提交的有关材料和经营场所进行审查，对符合条件的，核发《烟花爆竹经营（批发）许可证》；对不符合条件的，应当说明理由。</w:t>
      </w:r>
    </w:p>
    <w:p w:rsidR="00A9174E" w:rsidRDefault="00A9174E" w:rsidP="00A9174E">
      <w:pPr>
        <w:rPr>
          <w:rFonts w:hint="eastAsia"/>
        </w:rPr>
      </w:pPr>
      <w:r>
        <w:rPr>
          <w:rFonts w:hint="eastAsia"/>
        </w:rPr>
        <w:t xml:space="preserve">　　申请从事烟花爆竹零售的经营者，应当向所在地县级人民政府安全生产监督管理部门提出申请，并提供能够证明符合本条例第十八条规定条件的有关材料。受理申请的安全生产监督管理部门应当自受理申请之日起</w:t>
      </w:r>
      <w:r>
        <w:rPr>
          <w:rFonts w:hint="eastAsia"/>
        </w:rPr>
        <w:t>20</w:t>
      </w:r>
      <w:r>
        <w:rPr>
          <w:rFonts w:hint="eastAsia"/>
        </w:rPr>
        <w:t>日内对提交的有关材料和经营场所进行审查，对符合条件的，核发《烟花爆竹经营（零售）许可证》；对不符合条件的，应当说明理由。</w:t>
      </w:r>
    </w:p>
    <w:p w:rsidR="00A9174E" w:rsidRDefault="00A9174E" w:rsidP="00A9174E">
      <w:pPr>
        <w:rPr>
          <w:rFonts w:hint="eastAsia"/>
        </w:rPr>
      </w:pPr>
      <w:r>
        <w:rPr>
          <w:rFonts w:hint="eastAsia"/>
        </w:rPr>
        <w:t xml:space="preserve">　　《烟花爆竹经营（零售）许可证》，应当载明经营负责人、经营场所地址、经营期限、烟花爆竹种类和限制存放量。</w:t>
      </w:r>
    </w:p>
    <w:p w:rsidR="00A9174E" w:rsidRDefault="00A9174E" w:rsidP="00A9174E">
      <w:pPr>
        <w:rPr>
          <w:rFonts w:hint="eastAsia"/>
        </w:rPr>
      </w:pPr>
      <w:r>
        <w:rPr>
          <w:rFonts w:hint="eastAsia"/>
        </w:rPr>
        <w:t xml:space="preserve">　　烟花爆竹的批发企业、零售经营者，持烟花爆竹经营许可证到工商行政管理部门办理登记手续后，方可从事烟花爆竹经营活动。</w:t>
      </w:r>
    </w:p>
    <w:p w:rsidR="00A9174E" w:rsidRDefault="00A9174E" w:rsidP="00A9174E">
      <w:pPr>
        <w:rPr>
          <w:rFonts w:hint="eastAsia"/>
        </w:rPr>
      </w:pPr>
      <w:r>
        <w:rPr>
          <w:rFonts w:hint="eastAsia"/>
        </w:rPr>
        <w:t xml:space="preserve">　　第二十条　从事烟花爆竹批发的企业，应当向生产烟花爆竹的企业采购烟花爆竹，向从事烟花爆竹零售的经营者供应烟花爆竹。从事烟花爆竹零售的经营者，应当向从事烟花爆竹批发的企业采购烟花爆竹。</w:t>
      </w:r>
    </w:p>
    <w:p w:rsidR="00A9174E" w:rsidRDefault="00A9174E" w:rsidP="00A9174E">
      <w:pPr>
        <w:rPr>
          <w:rFonts w:hint="eastAsia"/>
        </w:rPr>
      </w:pPr>
      <w:r>
        <w:rPr>
          <w:rFonts w:hint="eastAsia"/>
        </w:rPr>
        <w:t xml:space="preserve">　　从事烟花爆竹批发的企业、零售经营者不得采购和销售非法生产、经营的烟花爆竹。</w:t>
      </w:r>
    </w:p>
    <w:p w:rsidR="00A9174E" w:rsidRDefault="00A9174E" w:rsidP="00A9174E">
      <w:pPr>
        <w:rPr>
          <w:rFonts w:hint="eastAsia"/>
        </w:rPr>
      </w:pPr>
      <w:r>
        <w:rPr>
          <w:rFonts w:hint="eastAsia"/>
        </w:rPr>
        <w:t xml:space="preserve">　　从事烟花爆竹批发的企业，不得向从事烟花爆竹零售的经营者供应按照国家标准规定应由专业燃放人员燃放的烟花爆竹。从事烟花爆竹零售的经营者，不得销售按照国家标准规定应由专业燃放人员燃放的烟花爆竹。</w:t>
      </w:r>
    </w:p>
    <w:p w:rsidR="00A9174E" w:rsidRDefault="00A9174E" w:rsidP="00A9174E">
      <w:pPr>
        <w:rPr>
          <w:rFonts w:hint="eastAsia"/>
        </w:rPr>
      </w:pPr>
      <w:r>
        <w:rPr>
          <w:rFonts w:hint="eastAsia"/>
        </w:rPr>
        <w:t xml:space="preserve">　　第二十一条　生产、经营黑火药、烟火药、引火线的企业，不得向未取得烟花爆竹安全生产许可的任何单位或者个人销售黑火药、烟火药和引火线。</w:t>
      </w:r>
    </w:p>
    <w:p w:rsidR="00A9174E" w:rsidRDefault="00A9174E" w:rsidP="00A9174E">
      <w:pPr>
        <w:rPr>
          <w:rFonts w:hint="eastAsia"/>
        </w:rPr>
      </w:pPr>
      <w:r>
        <w:rPr>
          <w:rFonts w:hint="eastAsia"/>
        </w:rPr>
        <w:t>第四章　运输安全</w:t>
      </w:r>
    </w:p>
    <w:p w:rsidR="00A9174E" w:rsidRDefault="00A9174E" w:rsidP="00A9174E">
      <w:pPr>
        <w:rPr>
          <w:rFonts w:hint="eastAsia"/>
        </w:rPr>
      </w:pPr>
      <w:r>
        <w:rPr>
          <w:rFonts w:hint="eastAsia"/>
        </w:rPr>
        <w:t xml:space="preserve">　　第二十二条　经由道路运输烟花爆竹的，应当经公安部门许可。</w:t>
      </w:r>
    </w:p>
    <w:p w:rsidR="00A9174E" w:rsidRDefault="00A9174E" w:rsidP="00A9174E">
      <w:pPr>
        <w:rPr>
          <w:rFonts w:hint="eastAsia"/>
        </w:rPr>
      </w:pPr>
      <w:r>
        <w:rPr>
          <w:rFonts w:hint="eastAsia"/>
        </w:rPr>
        <w:t xml:space="preserve">　　经由铁路、水路、航空运输烟花爆竹的，依照铁路、水路、航空运输安全管理的有关法律、法规、规章的规定执行。</w:t>
      </w:r>
    </w:p>
    <w:p w:rsidR="00A9174E" w:rsidRDefault="00A9174E" w:rsidP="00A9174E">
      <w:pPr>
        <w:rPr>
          <w:rFonts w:hint="eastAsia"/>
        </w:rPr>
      </w:pPr>
      <w:r>
        <w:rPr>
          <w:rFonts w:hint="eastAsia"/>
        </w:rPr>
        <w:t xml:space="preserve">　　第二十三条　经由道路运输烟花爆竹的，托运人应当向运达地县级人民政府公安部门提出申请，并提交下列有关材料：</w:t>
      </w:r>
    </w:p>
    <w:p w:rsidR="00A9174E" w:rsidRDefault="00A9174E" w:rsidP="00A9174E">
      <w:pPr>
        <w:rPr>
          <w:rFonts w:hint="eastAsia"/>
        </w:rPr>
      </w:pPr>
      <w:r>
        <w:rPr>
          <w:rFonts w:hint="eastAsia"/>
        </w:rPr>
        <w:t xml:space="preserve">　　（一）承运人从事危险货物运输的资质证明；</w:t>
      </w:r>
    </w:p>
    <w:p w:rsidR="00A9174E" w:rsidRDefault="00A9174E" w:rsidP="00A9174E">
      <w:pPr>
        <w:rPr>
          <w:rFonts w:hint="eastAsia"/>
        </w:rPr>
      </w:pPr>
      <w:r>
        <w:rPr>
          <w:rFonts w:hint="eastAsia"/>
        </w:rPr>
        <w:t xml:space="preserve">　　（二）驾驶员、押运员从事危险货物运输的资格证明；</w:t>
      </w:r>
    </w:p>
    <w:p w:rsidR="00A9174E" w:rsidRDefault="00A9174E" w:rsidP="00A9174E">
      <w:pPr>
        <w:rPr>
          <w:rFonts w:hint="eastAsia"/>
        </w:rPr>
      </w:pPr>
      <w:r>
        <w:rPr>
          <w:rFonts w:hint="eastAsia"/>
        </w:rPr>
        <w:t xml:space="preserve">　　（三）危险货物运输车辆的道路运输证明；</w:t>
      </w:r>
    </w:p>
    <w:p w:rsidR="00A9174E" w:rsidRDefault="00A9174E" w:rsidP="00A9174E">
      <w:pPr>
        <w:rPr>
          <w:rFonts w:hint="eastAsia"/>
        </w:rPr>
      </w:pPr>
      <w:r>
        <w:rPr>
          <w:rFonts w:hint="eastAsia"/>
        </w:rPr>
        <w:t xml:space="preserve">　　（四）托运人从事烟花爆竹生产、经营的资质证明；</w:t>
      </w:r>
    </w:p>
    <w:p w:rsidR="00A9174E" w:rsidRDefault="00A9174E" w:rsidP="00A9174E">
      <w:pPr>
        <w:rPr>
          <w:rFonts w:hint="eastAsia"/>
        </w:rPr>
      </w:pPr>
      <w:r>
        <w:rPr>
          <w:rFonts w:hint="eastAsia"/>
        </w:rPr>
        <w:t xml:space="preserve">　　（五）烟花爆竹的购销合同及运输烟花爆竹的种类、规格、数量；</w:t>
      </w:r>
    </w:p>
    <w:p w:rsidR="00A9174E" w:rsidRDefault="00A9174E" w:rsidP="00A9174E">
      <w:pPr>
        <w:rPr>
          <w:rFonts w:hint="eastAsia"/>
        </w:rPr>
      </w:pPr>
      <w:r>
        <w:rPr>
          <w:rFonts w:hint="eastAsia"/>
        </w:rPr>
        <w:t xml:space="preserve">　　（六）烟花爆竹的产品质量和</w:t>
      </w:r>
      <w:proofErr w:type="gramStart"/>
      <w:r>
        <w:rPr>
          <w:rFonts w:hint="eastAsia"/>
        </w:rPr>
        <w:t>包装合</w:t>
      </w:r>
      <w:proofErr w:type="gramEnd"/>
      <w:r>
        <w:rPr>
          <w:rFonts w:hint="eastAsia"/>
        </w:rPr>
        <w:t>格证明；</w:t>
      </w:r>
    </w:p>
    <w:p w:rsidR="00A9174E" w:rsidRDefault="00A9174E" w:rsidP="00A9174E">
      <w:pPr>
        <w:rPr>
          <w:rFonts w:hint="eastAsia"/>
        </w:rPr>
      </w:pPr>
      <w:r>
        <w:rPr>
          <w:rFonts w:hint="eastAsia"/>
        </w:rPr>
        <w:t xml:space="preserve">　　（七）运输车辆牌号、运输时间、起始地点、行驶路线、经停地点。</w:t>
      </w:r>
    </w:p>
    <w:p w:rsidR="00A9174E" w:rsidRDefault="00A9174E" w:rsidP="00A9174E">
      <w:pPr>
        <w:rPr>
          <w:rFonts w:hint="eastAsia"/>
        </w:rPr>
      </w:pPr>
      <w:r>
        <w:rPr>
          <w:rFonts w:hint="eastAsia"/>
        </w:rPr>
        <w:t xml:space="preserve">　　第二十四条　受理申请的公安部门应当自受理申请之日起</w:t>
      </w:r>
      <w:r>
        <w:rPr>
          <w:rFonts w:hint="eastAsia"/>
        </w:rPr>
        <w:t>3</w:t>
      </w:r>
      <w:r>
        <w:rPr>
          <w:rFonts w:hint="eastAsia"/>
        </w:rPr>
        <w:t>日内对提交的有关材料进行审查，对符合条件的，核发《烟花爆竹道路运输许可证》；对不符合条件的，应当说明理</w:t>
      </w:r>
      <w:r>
        <w:rPr>
          <w:rFonts w:hint="eastAsia"/>
        </w:rPr>
        <w:lastRenderedPageBreak/>
        <w:t>由。</w:t>
      </w:r>
    </w:p>
    <w:p w:rsidR="00A9174E" w:rsidRDefault="00A9174E" w:rsidP="00A9174E">
      <w:pPr>
        <w:rPr>
          <w:rFonts w:hint="eastAsia"/>
        </w:rPr>
      </w:pPr>
      <w:r>
        <w:rPr>
          <w:rFonts w:hint="eastAsia"/>
        </w:rPr>
        <w:t xml:space="preserve">　　《烟花爆竹道路运输许可证》应当载明托运人、承运人、一次性运输有效期限、起始地点、行驶路线、经停地点、烟花爆竹的种类、规格和数量。</w:t>
      </w:r>
    </w:p>
    <w:p w:rsidR="00A9174E" w:rsidRDefault="00A9174E" w:rsidP="00A9174E">
      <w:pPr>
        <w:rPr>
          <w:rFonts w:hint="eastAsia"/>
        </w:rPr>
      </w:pPr>
      <w:r>
        <w:rPr>
          <w:rFonts w:hint="eastAsia"/>
        </w:rPr>
        <w:t xml:space="preserve">　　第二十五条　经由道路运输烟花爆竹的，除应当遵守《中华人民共和国道路交通安全法》外，还应当遵守下列规定：</w:t>
      </w:r>
    </w:p>
    <w:p w:rsidR="00A9174E" w:rsidRDefault="00A9174E" w:rsidP="00A9174E">
      <w:pPr>
        <w:rPr>
          <w:rFonts w:hint="eastAsia"/>
        </w:rPr>
      </w:pPr>
      <w:r>
        <w:rPr>
          <w:rFonts w:hint="eastAsia"/>
        </w:rPr>
        <w:t xml:space="preserve">　　（一）随车携带《烟花爆竹道路运输许可证》；</w:t>
      </w:r>
    </w:p>
    <w:p w:rsidR="00A9174E" w:rsidRDefault="00A9174E" w:rsidP="00A9174E">
      <w:pPr>
        <w:rPr>
          <w:rFonts w:hint="eastAsia"/>
        </w:rPr>
      </w:pPr>
      <w:r>
        <w:rPr>
          <w:rFonts w:hint="eastAsia"/>
        </w:rPr>
        <w:t xml:space="preserve">　　（二）不得违反运输许可事项；</w:t>
      </w:r>
    </w:p>
    <w:p w:rsidR="00A9174E" w:rsidRDefault="00A9174E" w:rsidP="00A9174E">
      <w:pPr>
        <w:rPr>
          <w:rFonts w:hint="eastAsia"/>
        </w:rPr>
      </w:pPr>
      <w:r>
        <w:rPr>
          <w:rFonts w:hint="eastAsia"/>
        </w:rPr>
        <w:t xml:space="preserve">　　（三）运输车辆悬挂或者安装符合国家标准的易燃易爆危险物品警示标志；</w:t>
      </w:r>
    </w:p>
    <w:p w:rsidR="00A9174E" w:rsidRDefault="00A9174E" w:rsidP="00A9174E">
      <w:pPr>
        <w:rPr>
          <w:rFonts w:hint="eastAsia"/>
        </w:rPr>
      </w:pPr>
      <w:r>
        <w:rPr>
          <w:rFonts w:hint="eastAsia"/>
        </w:rPr>
        <w:t xml:space="preserve">　　（四）烟花爆竹的装载符合国家有关标准和规范；</w:t>
      </w:r>
    </w:p>
    <w:p w:rsidR="00A9174E" w:rsidRDefault="00A9174E" w:rsidP="00A9174E">
      <w:pPr>
        <w:rPr>
          <w:rFonts w:hint="eastAsia"/>
        </w:rPr>
      </w:pPr>
      <w:r>
        <w:rPr>
          <w:rFonts w:hint="eastAsia"/>
        </w:rPr>
        <w:t xml:space="preserve">　　（五）装载烟花爆竹的车厢不得载人；</w:t>
      </w:r>
    </w:p>
    <w:p w:rsidR="00A9174E" w:rsidRDefault="00A9174E" w:rsidP="00A9174E">
      <w:pPr>
        <w:rPr>
          <w:rFonts w:hint="eastAsia"/>
        </w:rPr>
      </w:pPr>
      <w:r>
        <w:rPr>
          <w:rFonts w:hint="eastAsia"/>
        </w:rPr>
        <w:t xml:space="preserve">　　（六）运输车辆限速行驶，途中经</w:t>
      </w:r>
      <w:proofErr w:type="gramStart"/>
      <w:r>
        <w:rPr>
          <w:rFonts w:hint="eastAsia"/>
        </w:rPr>
        <w:t>停必须</w:t>
      </w:r>
      <w:proofErr w:type="gramEnd"/>
      <w:r>
        <w:rPr>
          <w:rFonts w:hint="eastAsia"/>
        </w:rPr>
        <w:t>有专人看守；</w:t>
      </w:r>
    </w:p>
    <w:p w:rsidR="00A9174E" w:rsidRDefault="00A9174E" w:rsidP="00A9174E">
      <w:pPr>
        <w:rPr>
          <w:rFonts w:hint="eastAsia"/>
        </w:rPr>
      </w:pPr>
      <w:r>
        <w:rPr>
          <w:rFonts w:hint="eastAsia"/>
        </w:rPr>
        <w:t xml:space="preserve">　　（七）出现危险情况立即采取必要的措施，并报告当地公安部门。</w:t>
      </w:r>
    </w:p>
    <w:p w:rsidR="00A9174E" w:rsidRDefault="00A9174E" w:rsidP="00A9174E">
      <w:pPr>
        <w:rPr>
          <w:rFonts w:hint="eastAsia"/>
        </w:rPr>
      </w:pPr>
      <w:r>
        <w:rPr>
          <w:rFonts w:hint="eastAsia"/>
        </w:rPr>
        <w:t xml:space="preserve">　　第二十六条　烟花爆竹运达目的地后，收货人应当在</w:t>
      </w:r>
      <w:r>
        <w:rPr>
          <w:rFonts w:hint="eastAsia"/>
        </w:rPr>
        <w:t>3</w:t>
      </w:r>
      <w:r>
        <w:rPr>
          <w:rFonts w:hint="eastAsia"/>
        </w:rPr>
        <w:t>日内将《烟花爆竹道路运输许可证》交回发证机关核销。</w:t>
      </w:r>
    </w:p>
    <w:p w:rsidR="00A9174E" w:rsidRDefault="00A9174E" w:rsidP="00A9174E">
      <w:pPr>
        <w:rPr>
          <w:rFonts w:hint="eastAsia"/>
        </w:rPr>
      </w:pPr>
      <w:r>
        <w:rPr>
          <w:rFonts w:hint="eastAsia"/>
        </w:rPr>
        <w:t xml:space="preserve">　　第二十七条　禁止携带烟花爆竹搭乘公共交通工具。</w:t>
      </w:r>
    </w:p>
    <w:p w:rsidR="00A9174E" w:rsidRDefault="00A9174E" w:rsidP="00A9174E">
      <w:pPr>
        <w:rPr>
          <w:rFonts w:hint="eastAsia"/>
        </w:rPr>
      </w:pPr>
      <w:r>
        <w:rPr>
          <w:rFonts w:hint="eastAsia"/>
        </w:rPr>
        <w:t xml:space="preserve">　　禁止邮寄烟花爆竹，禁止在托运的行李、包裹、邮件中夹带烟花爆竹。</w:t>
      </w:r>
    </w:p>
    <w:p w:rsidR="00A9174E" w:rsidRDefault="00A9174E" w:rsidP="00A9174E">
      <w:pPr>
        <w:rPr>
          <w:rFonts w:hint="eastAsia"/>
        </w:rPr>
      </w:pPr>
      <w:r>
        <w:rPr>
          <w:rFonts w:hint="eastAsia"/>
        </w:rPr>
        <w:t>第五章　燃放安全</w:t>
      </w:r>
    </w:p>
    <w:p w:rsidR="00A9174E" w:rsidRDefault="00A9174E" w:rsidP="00A9174E">
      <w:pPr>
        <w:rPr>
          <w:rFonts w:hint="eastAsia"/>
        </w:rPr>
      </w:pPr>
      <w:r>
        <w:rPr>
          <w:rFonts w:hint="eastAsia"/>
        </w:rPr>
        <w:t xml:space="preserve">　　第二十八条　燃放烟花爆竹，应当遵守有关法律、法规和规章的规定。县级以上地方人民政府可以根据本行政区域的实际情况，确定限制或者禁止燃放烟花爆竹的时间、地点和种类。</w:t>
      </w:r>
    </w:p>
    <w:p w:rsidR="00A9174E" w:rsidRDefault="00A9174E" w:rsidP="00A9174E">
      <w:pPr>
        <w:rPr>
          <w:rFonts w:hint="eastAsia"/>
        </w:rPr>
      </w:pPr>
      <w:r>
        <w:rPr>
          <w:rFonts w:hint="eastAsia"/>
        </w:rPr>
        <w:t xml:space="preserve">　　第二十九条　各级人民政府和政府有关部门应当开展社会宣传活动，教育公民遵守有关法律、法规和规章，安全燃放烟花爆竹。</w:t>
      </w:r>
    </w:p>
    <w:p w:rsidR="00A9174E" w:rsidRDefault="00A9174E" w:rsidP="00A9174E">
      <w:pPr>
        <w:rPr>
          <w:rFonts w:hint="eastAsia"/>
        </w:rPr>
      </w:pPr>
      <w:r>
        <w:rPr>
          <w:rFonts w:hint="eastAsia"/>
        </w:rPr>
        <w:t xml:space="preserve">　　广播、电视、报刊等新闻媒体，应当做好安全燃放烟花爆竹的宣传、教育工作。</w:t>
      </w:r>
    </w:p>
    <w:p w:rsidR="00A9174E" w:rsidRDefault="00A9174E" w:rsidP="00A9174E">
      <w:pPr>
        <w:rPr>
          <w:rFonts w:hint="eastAsia"/>
        </w:rPr>
      </w:pPr>
      <w:r>
        <w:rPr>
          <w:rFonts w:hint="eastAsia"/>
        </w:rPr>
        <w:t xml:space="preserve">　　未成年人的监护人应当对未成年人进行安全燃放烟花爆竹的教育。</w:t>
      </w:r>
    </w:p>
    <w:p w:rsidR="00A9174E" w:rsidRDefault="00A9174E" w:rsidP="00A9174E">
      <w:pPr>
        <w:rPr>
          <w:rFonts w:hint="eastAsia"/>
        </w:rPr>
      </w:pPr>
      <w:r>
        <w:rPr>
          <w:rFonts w:hint="eastAsia"/>
        </w:rPr>
        <w:t xml:space="preserve">　　第三十条　禁止在下列地点燃放烟花爆竹：</w:t>
      </w:r>
    </w:p>
    <w:p w:rsidR="00A9174E" w:rsidRDefault="00A9174E" w:rsidP="00A9174E">
      <w:pPr>
        <w:rPr>
          <w:rFonts w:hint="eastAsia"/>
        </w:rPr>
      </w:pPr>
      <w:r>
        <w:rPr>
          <w:rFonts w:hint="eastAsia"/>
        </w:rPr>
        <w:t xml:space="preserve">　　（一）文物保护单位；</w:t>
      </w:r>
    </w:p>
    <w:p w:rsidR="00A9174E" w:rsidRDefault="00A9174E" w:rsidP="00A9174E">
      <w:pPr>
        <w:rPr>
          <w:rFonts w:hint="eastAsia"/>
        </w:rPr>
      </w:pPr>
      <w:r>
        <w:rPr>
          <w:rFonts w:hint="eastAsia"/>
        </w:rPr>
        <w:t xml:space="preserve">　　（二）车站、码头、飞机场等交通枢纽以及铁路线路安全保护区内；</w:t>
      </w:r>
    </w:p>
    <w:p w:rsidR="00A9174E" w:rsidRDefault="00A9174E" w:rsidP="00A9174E">
      <w:pPr>
        <w:rPr>
          <w:rFonts w:hint="eastAsia"/>
        </w:rPr>
      </w:pPr>
      <w:r>
        <w:rPr>
          <w:rFonts w:hint="eastAsia"/>
        </w:rPr>
        <w:t xml:space="preserve">　　（三）易燃易爆物品生产、储存单位；</w:t>
      </w:r>
    </w:p>
    <w:p w:rsidR="00A9174E" w:rsidRDefault="00A9174E" w:rsidP="00A9174E">
      <w:pPr>
        <w:rPr>
          <w:rFonts w:hint="eastAsia"/>
        </w:rPr>
      </w:pPr>
      <w:r>
        <w:rPr>
          <w:rFonts w:hint="eastAsia"/>
        </w:rPr>
        <w:t xml:space="preserve">　　（四）输变电设施安全保护区内；</w:t>
      </w:r>
    </w:p>
    <w:p w:rsidR="00A9174E" w:rsidRDefault="00A9174E" w:rsidP="00A9174E">
      <w:pPr>
        <w:rPr>
          <w:rFonts w:hint="eastAsia"/>
        </w:rPr>
      </w:pPr>
      <w:r>
        <w:rPr>
          <w:rFonts w:hint="eastAsia"/>
        </w:rPr>
        <w:t xml:space="preserve">　　（五）医疗机构、幼儿园、中小学校、敬老院；</w:t>
      </w:r>
    </w:p>
    <w:p w:rsidR="00A9174E" w:rsidRDefault="00A9174E" w:rsidP="00A9174E">
      <w:pPr>
        <w:rPr>
          <w:rFonts w:hint="eastAsia"/>
        </w:rPr>
      </w:pPr>
      <w:r>
        <w:rPr>
          <w:rFonts w:hint="eastAsia"/>
        </w:rPr>
        <w:t xml:space="preserve">　　（六）山林、草原等重点防火区；</w:t>
      </w:r>
    </w:p>
    <w:p w:rsidR="00A9174E" w:rsidRDefault="00A9174E" w:rsidP="00A9174E">
      <w:pPr>
        <w:rPr>
          <w:rFonts w:hint="eastAsia"/>
        </w:rPr>
      </w:pPr>
      <w:r>
        <w:rPr>
          <w:rFonts w:hint="eastAsia"/>
        </w:rPr>
        <w:t xml:space="preserve">　　（七）县级以上地方人民政府规定的禁止燃放烟花爆竹的其他地点。</w:t>
      </w:r>
    </w:p>
    <w:p w:rsidR="00A9174E" w:rsidRDefault="00A9174E" w:rsidP="00A9174E">
      <w:pPr>
        <w:rPr>
          <w:rFonts w:hint="eastAsia"/>
        </w:rPr>
      </w:pPr>
      <w:r>
        <w:rPr>
          <w:rFonts w:hint="eastAsia"/>
        </w:rPr>
        <w:t xml:space="preserve">　　第三十一条　燃放烟花爆竹，应当按照燃放说明燃放，不得以危害公共安全和人身、财产安全的方式燃放烟花爆竹。</w:t>
      </w:r>
    </w:p>
    <w:p w:rsidR="00A9174E" w:rsidRDefault="00A9174E" w:rsidP="00A9174E">
      <w:pPr>
        <w:rPr>
          <w:rFonts w:hint="eastAsia"/>
        </w:rPr>
      </w:pPr>
      <w:r>
        <w:rPr>
          <w:rFonts w:hint="eastAsia"/>
        </w:rPr>
        <w:t xml:space="preserve">　　第三十二条　举办焰火晚会以及其他大型焰火燃放活动，应当按照举办的时间、地点、环境、活动性质、规模以及燃放烟花爆竹的种类、规格和数量，确定危险等级，实行分级管理。分级管理的具体办法，由国务院公安部门规定。</w:t>
      </w:r>
    </w:p>
    <w:p w:rsidR="00A9174E" w:rsidRDefault="00A9174E" w:rsidP="00A9174E">
      <w:pPr>
        <w:rPr>
          <w:rFonts w:hint="eastAsia"/>
        </w:rPr>
      </w:pPr>
      <w:r>
        <w:rPr>
          <w:rFonts w:hint="eastAsia"/>
        </w:rPr>
        <w:t xml:space="preserve">　　第三十三条　申请举办焰火晚会以及其他大型焰火燃放活动，主办单位应当按照分级管理的规定，向有关人民政府公安部门提出申请，并提交下列有关材料：</w:t>
      </w:r>
    </w:p>
    <w:p w:rsidR="00A9174E" w:rsidRDefault="00A9174E" w:rsidP="00A9174E">
      <w:pPr>
        <w:rPr>
          <w:rFonts w:hint="eastAsia"/>
        </w:rPr>
      </w:pPr>
      <w:r>
        <w:rPr>
          <w:rFonts w:hint="eastAsia"/>
        </w:rPr>
        <w:t xml:space="preserve">　　（一）举办焰火晚会以及其他大型焰火燃放活动的时间、地点、环境、活动性质、规模；</w:t>
      </w:r>
    </w:p>
    <w:p w:rsidR="00A9174E" w:rsidRDefault="00A9174E" w:rsidP="00A9174E">
      <w:pPr>
        <w:rPr>
          <w:rFonts w:hint="eastAsia"/>
        </w:rPr>
      </w:pPr>
      <w:r>
        <w:rPr>
          <w:rFonts w:hint="eastAsia"/>
        </w:rPr>
        <w:t xml:space="preserve">　　（二）燃放烟花爆竹的种类、规格、数量；</w:t>
      </w:r>
    </w:p>
    <w:p w:rsidR="00A9174E" w:rsidRDefault="00A9174E" w:rsidP="00A9174E">
      <w:pPr>
        <w:rPr>
          <w:rFonts w:hint="eastAsia"/>
        </w:rPr>
      </w:pPr>
      <w:r>
        <w:rPr>
          <w:rFonts w:hint="eastAsia"/>
        </w:rPr>
        <w:t xml:space="preserve">　　（三）燃放作业方案；</w:t>
      </w:r>
    </w:p>
    <w:p w:rsidR="00A9174E" w:rsidRDefault="00A9174E" w:rsidP="00A9174E">
      <w:pPr>
        <w:rPr>
          <w:rFonts w:hint="eastAsia"/>
        </w:rPr>
      </w:pPr>
      <w:r>
        <w:rPr>
          <w:rFonts w:hint="eastAsia"/>
        </w:rPr>
        <w:t xml:space="preserve">　　（四）燃放作业单位、作业人员符合行业标准规定条件的证明。</w:t>
      </w:r>
    </w:p>
    <w:p w:rsidR="00A9174E" w:rsidRDefault="00A9174E" w:rsidP="00A9174E">
      <w:pPr>
        <w:rPr>
          <w:rFonts w:hint="eastAsia"/>
        </w:rPr>
      </w:pPr>
      <w:r>
        <w:rPr>
          <w:rFonts w:hint="eastAsia"/>
        </w:rPr>
        <w:t xml:space="preserve">　　受理申请的公安部门应当自受理申请之日起</w:t>
      </w:r>
      <w:r>
        <w:rPr>
          <w:rFonts w:hint="eastAsia"/>
        </w:rPr>
        <w:t>20</w:t>
      </w:r>
      <w:r>
        <w:rPr>
          <w:rFonts w:hint="eastAsia"/>
        </w:rPr>
        <w:t>日内对提交的有关材料进行审查，对符</w:t>
      </w:r>
      <w:r>
        <w:rPr>
          <w:rFonts w:hint="eastAsia"/>
        </w:rPr>
        <w:lastRenderedPageBreak/>
        <w:t>合条件的，核发《焰火燃放许可证》；对不符合条件的，应当说明理由。</w:t>
      </w:r>
    </w:p>
    <w:p w:rsidR="00A9174E" w:rsidRDefault="00A9174E" w:rsidP="00A9174E">
      <w:pPr>
        <w:rPr>
          <w:rFonts w:hint="eastAsia"/>
        </w:rPr>
      </w:pPr>
      <w:r>
        <w:rPr>
          <w:rFonts w:hint="eastAsia"/>
        </w:rPr>
        <w:t xml:space="preserve">　　第三十四条　焰火晚会以及其他大型焰火燃放活动燃放作业单位和作业人员，应当按照焰火燃放安全规程和经许可的燃放作业方案进行燃放作业。</w:t>
      </w:r>
    </w:p>
    <w:p w:rsidR="00A9174E" w:rsidRDefault="00A9174E" w:rsidP="00A9174E">
      <w:pPr>
        <w:rPr>
          <w:rFonts w:hint="eastAsia"/>
        </w:rPr>
      </w:pPr>
      <w:r>
        <w:rPr>
          <w:rFonts w:hint="eastAsia"/>
        </w:rPr>
        <w:t xml:space="preserve">　　第三十五条　公安部门应当加强对危险等级较高的焰火晚会以及其他大型焰火燃放活动的监督检查。</w:t>
      </w:r>
    </w:p>
    <w:p w:rsidR="00A9174E" w:rsidRDefault="00A9174E" w:rsidP="00A9174E">
      <w:pPr>
        <w:rPr>
          <w:rFonts w:hint="eastAsia"/>
        </w:rPr>
      </w:pPr>
      <w:r>
        <w:rPr>
          <w:rFonts w:hint="eastAsia"/>
        </w:rPr>
        <w:t>第六章　法律责任</w:t>
      </w:r>
    </w:p>
    <w:p w:rsidR="00A9174E" w:rsidRDefault="00A9174E" w:rsidP="00A9174E">
      <w:pPr>
        <w:rPr>
          <w:rFonts w:hint="eastAsia"/>
        </w:rPr>
      </w:pPr>
      <w:r>
        <w:rPr>
          <w:rFonts w:hint="eastAsia"/>
        </w:rPr>
        <w:t xml:space="preserve">　　第三十六条　对未经许可生产、经营烟花爆竹制品，或者向未取得烟花爆竹安全生产许可的单位或者个人销售黑火药、烟火药、引火线的，由安全生产监督管理部门责令停止非法生产、经营活动，处</w:t>
      </w:r>
      <w:r>
        <w:rPr>
          <w:rFonts w:hint="eastAsia"/>
        </w:rPr>
        <w:t>2</w:t>
      </w:r>
      <w:r>
        <w:rPr>
          <w:rFonts w:hint="eastAsia"/>
        </w:rPr>
        <w:t>万元以上</w:t>
      </w:r>
      <w:r>
        <w:rPr>
          <w:rFonts w:hint="eastAsia"/>
        </w:rPr>
        <w:t>10</w:t>
      </w:r>
      <w:r>
        <w:rPr>
          <w:rFonts w:hint="eastAsia"/>
        </w:rPr>
        <w:t>万元以下的罚款，并没收非法生产、经营的物品及违法所得。</w:t>
      </w:r>
    </w:p>
    <w:p w:rsidR="00A9174E" w:rsidRDefault="00A9174E" w:rsidP="00A9174E">
      <w:pPr>
        <w:rPr>
          <w:rFonts w:hint="eastAsia"/>
        </w:rPr>
      </w:pPr>
      <w:r>
        <w:rPr>
          <w:rFonts w:hint="eastAsia"/>
        </w:rPr>
        <w:t xml:space="preserve">　　对未经许可经由道路运输烟花爆竹的，由公安部门责令停止非法运输活动，处</w:t>
      </w:r>
      <w:r>
        <w:rPr>
          <w:rFonts w:hint="eastAsia"/>
        </w:rPr>
        <w:t>1</w:t>
      </w:r>
      <w:r>
        <w:rPr>
          <w:rFonts w:hint="eastAsia"/>
        </w:rPr>
        <w:t>万元以上</w:t>
      </w:r>
      <w:r>
        <w:rPr>
          <w:rFonts w:hint="eastAsia"/>
        </w:rPr>
        <w:t>5</w:t>
      </w:r>
      <w:r>
        <w:rPr>
          <w:rFonts w:hint="eastAsia"/>
        </w:rPr>
        <w:t>万元以下的罚款，并没收非法运输的物品及违法所得。</w:t>
      </w:r>
    </w:p>
    <w:p w:rsidR="00A9174E" w:rsidRDefault="00A9174E" w:rsidP="00A9174E">
      <w:pPr>
        <w:rPr>
          <w:rFonts w:hint="eastAsia"/>
        </w:rPr>
      </w:pPr>
      <w:r>
        <w:rPr>
          <w:rFonts w:hint="eastAsia"/>
        </w:rPr>
        <w:t xml:space="preserve">　　非法生产、经营、运输烟花爆竹，构成违反治安管理行为的，依法给予治安管理处罚；构成犯罪的，依法追究刑事责任。</w:t>
      </w:r>
    </w:p>
    <w:p w:rsidR="00A9174E" w:rsidRDefault="00A9174E" w:rsidP="00A9174E">
      <w:pPr>
        <w:rPr>
          <w:rFonts w:hint="eastAsia"/>
        </w:rPr>
      </w:pPr>
      <w:r>
        <w:rPr>
          <w:rFonts w:hint="eastAsia"/>
        </w:rPr>
        <w:t xml:space="preserve">　　第三十七条　生产烟花爆竹的企业有下列行为之一的，由安全生产监督管理部门责令限期改正，处</w:t>
      </w:r>
      <w:r>
        <w:rPr>
          <w:rFonts w:hint="eastAsia"/>
        </w:rPr>
        <w:t>1</w:t>
      </w:r>
      <w:r>
        <w:rPr>
          <w:rFonts w:hint="eastAsia"/>
        </w:rPr>
        <w:t>万元以上</w:t>
      </w:r>
      <w:r>
        <w:rPr>
          <w:rFonts w:hint="eastAsia"/>
        </w:rPr>
        <w:t>5</w:t>
      </w:r>
      <w:r>
        <w:rPr>
          <w:rFonts w:hint="eastAsia"/>
        </w:rPr>
        <w:t>万元以下的罚款；逾期不改正的，责令停产停业整顿，情节严重的，吊销安全生产许可证：</w:t>
      </w:r>
    </w:p>
    <w:p w:rsidR="00A9174E" w:rsidRDefault="00A9174E" w:rsidP="00A9174E">
      <w:pPr>
        <w:rPr>
          <w:rFonts w:hint="eastAsia"/>
        </w:rPr>
      </w:pPr>
      <w:r>
        <w:rPr>
          <w:rFonts w:hint="eastAsia"/>
        </w:rPr>
        <w:t xml:space="preserve">　　（一）未按照安全生产许可证核定的产品种类进行生产的；</w:t>
      </w:r>
    </w:p>
    <w:p w:rsidR="00A9174E" w:rsidRDefault="00A9174E" w:rsidP="00A9174E">
      <w:pPr>
        <w:rPr>
          <w:rFonts w:hint="eastAsia"/>
        </w:rPr>
      </w:pPr>
      <w:r>
        <w:rPr>
          <w:rFonts w:hint="eastAsia"/>
        </w:rPr>
        <w:t xml:space="preserve">　　（二）生产工序或者生产作业不符合有关国家标准、行业标准的；</w:t>
      </w:r>
    </w:p>
    <w:p w:rsidR="00A9174E" w:rsidRDefault="00A9174E" w:rsidP="00A9174E">
      <w:pPr>
        <w:rPr>
          <w:rFonts w:hint="eastAsia"/>
        </w:rPr>
      </w:pPr>
      <w:r>
        <w:rPr>
          <w:rFonts w:hint="eastAsia"/>
        </w:rPr>
        <w:t xml:space="preserve">　　（三）雇佣未经设区的市人民政府安全生产监督管理部门考核合格的人员从事危险工序作业的；</w:t>
      </w:r>
    </w:p>
    <w:p w:rsidR="00A9174E" w:rsidRDefault="00A9174E" w:rsidP="00A9174E">
      <w:pPr>
        <w:rPr>
          <w:rFonts w:hint="eastAsia"/>
        </w:rPr>
      </w:pPr>
      <w:r>
        <w:rPr>
          <w:rFonts w:hint="eastAsia"/>
        </w:rPr>
        <w:t xml:space="preserve">　　（四）生产烟花爆竹使用的原料不符合国家标准规定的，或者使用的原料超过国家标准规定的用量限制的；</w:t>
      </w:r>
    </w:p>
    <w:p w:rsidR="00A9174E" w:rsidRDefault="00A9174E" w:rsidP="00A9174E">
      <w:pPr>
        <w:rPr>
          <w:rFonts w:hint="eastAsia"/>
        </w:rPr>
      </w:pPr>
      <w:r>
        <w:rPr>
          <w:rFonts w:hint="eastAsia"/>
        </w:rPr>
        <w:t xml:space="preserve">　　（五）使用按照国家标准规定禁止使用或者禁忌配伍的物质生产烟花爆竹的；</w:t>
      </w:r>
    </w:p>
    <w:p w:rsidR="00A9174E" w:rsidRDefault="00A9174E" w:rsidP="00A9174E">
      <w:pPr>
        <w:rPr>
          <w:rFonts w:hint="eastAsia"/>
        </w:rPr>
      </w:pPr>
      <w:r>
        <w:rPr>
          <w:rFonts w:hint="eastAsia"/>
        </w:rPr>
        <w:t xml:space="preserve">　　（六）未按照国家标准的规定在烟花爆竹产品上标注燃放说明，或者未在烟花爆竹的包装物上印制易燃易爆危险物品警示标志的。</w:t>
      </w:r>
    </w:p>
    <w:p w:rsidR="00A9174E" w:rsidRDefault="00A9174E" w:rsidP="00A9174E">
      <w:pPr>
        <w:rPr>
          <w:rFonts w:hint="eastAsia"/>
        </w:rPr>
      </w:pPr>
      <w:r>
        <w:rPr>
          <w:rFonts w:hint="eastAsia"/>
        </w:rPr>
        <w:t xml:space="preserve">　　第三十八条　从事烟花爆竹批发的企业向从事烟花爆竹零售的经营者供应非法生产、经营的烟花爆竹，或者供应按照国家标准规定应由专业燃放人员燃放的烟花爆竹的，由安全生产监督管理部门责令停止违法行为，处</w:t>
      </w:r>
      <w:r>
        <w:rPr>
          <w:rFonts w:hint="eastAsia"/>
        </w:rPr>
        <w:t>2</w:t>
      </w:r>
      <w:r>
        <w:rPr>
          <w:rFonts w:hint="eastAsia"/>
        </w:rPr>
        <w:t>万元以上</w:t>
      </w:r>
      <w:r>
        <w:rPr>
          <w:rFonts w:hint="eastAsia"/>
        </w:rPr>
        <w:t>10</w:t>
      </w:r>
      <w:r>
        <w:rPr>
          <w:rFonts w:hint="eastAsia"/>
        </w:rPr>
        <w:t>万元以下的罚款，并没收非法经营的物品及违法所得；情节严重的，吊销烟花爆竹经营许可证。</w:t>
      </w:r>
    </w:p>
    <w:p w:rsidR="00A9174E" w:rsidRDefault="00A9174E" w:rsidP="00A9174E">
      <w:pPr>
        <w:rPr>
          <w:rFonts w:hint="eastAsia"/>
        </w:rPr>
      </w:pPr>
      <w:r>
        <w:rPr>
          <w:rFonts w:hint="eastAsia"/>
        </w:rPr>
        <w:t xml:space="preserve">　　从事烟花爆竹零售的经营者销售非法生产、经营的烟花爆竹，或者销售按照国家标准规定应由专业燃放人员燃放的烟花爆竹的，由安全生产监督管理部门责令停止违法行为，处</w:t>
      </w:r>
      <w:r>
        <w:rPr>
          <w:rFonts w:hint="eastAsia"/>
        </w:rPr>
        <w:t>1000</w:t>
      </w:r>
      <w:r>
        <w:rPr>
          <w:rFonts w:hint="eastAsia"/>
        </w:rPr>
        <w:t>元以上</w:t>
      </w:r>
      <w:r>
        <w:rPr>
          <w:rFonts w:hint="eastAsia"/>
        </w:rPr>
        <w:t>5000</w:t>
      </w:r>
      <w:r>
        <w:rPr>
          <w:rFonts w:hint="eastAsia"/>
        </w:rPr>
        <w:t>元以下的罚款，并没收非法经营的物品及违法所得；情节严重的，吊销烟花爆竹经营许可证。</w:t>
      </w:r>
    </w:p>
    <w:p w:rsidR="00A9174E" w:rsidRDefault="00A9174E" w:rsidP="00A9174E">
      <w:pPr>
        <w:rPr>
          <w:rFonts w:hint="eastAsia"/>
        </w:rPr>
      </w:pPr>
      <w:r>
        <w:rPr>
          <w:rFonts w:hint="eastAsia"/>
        </w:rPr>
        <w:t xml:space="preserve">　　第三十九条　生产、经营、使用黑火药、烟火药、引火线的企业，丢失黑火药、烟火药、引火线未及时向当地安全生产监督管理部门和公安部门报告的，由公安部门对企业主要负责人处</w:t>
      </w:r>
      <w:r>
        <w:rPr>
          <w:rFonts w:hint="eastAsia"/>
        </w:rPr>
        <w:t>5000</w:t>
      </w:r>
      <w:r>
        <w:rPr>
          <w:rFonts w:hint="eastAsia"/>
        </w:rPr>
        <w:t>元以上</w:t>
      </w:r>
      <w:r>
        <w:rPr>
          <w:rFonts w:hint="eastAsia"/>
        </w:rPr>
        <w:t>2</w:t>
      </w:r>
      <w:r>
        <w:rPr>
          <w:rFonts w:hint="eastAsia"/>
        </w:rPr>
        <w:t>万元以下的罚款，对丢失的物品予以追缴。</w:t>
      </w:r>
    </w:p>
    <w:p w:rsidR="00A9174E" w:rsidRDefault="00A9174E" w:rsidP="00A9174E">
      <w:pPr>
        <w:rPr>
          <w:rFonts w:hint="eastAsia"/>
        </w:rPr>
      </w:pPr>
      <w:r>
        <w:rPr>
          <w:rFonts w:hint="eastAsia"/>
        </w:rPr>
        <w:t xml:space="preserve">　　第四十条　经由道路运输烟花爆竹，有下列行为之一的，由公安部门责令改正，处</w:t>
      </w:r>
      <w:r>
        <w:rPr>
          <w:rFonts w:hint="eastAsia"/>
        </w:rPr>
        <w:t>200</w:t>
      </w:r>
      <w:r>
        <w:rPr>
          <w:rFonts w:hint="eastAsia"/>
        </w:rPr>
        <w:t>元以上</w:t>
      </w:r>
      <w:r>
        <w:rPr>
          <w:rFonts w:hint="eastAsia"/>
        </w:rPr>
        <w:t>2000</w:t>
      </w:r>
      <w:r>
        <w:rPr>
          <w:rFonts w:hint="eastAsia"/>
        </w:rPr>
        <w:t>元以下的罚款：</w:t>
      </w:r>
    </w:p>
    <w:p w:rsidR="00A9174E" w:rsidRDefault="00A9174E" w:rsidP="00A9174E">
      <w:pPr>
        <w:rPr>
          <w:rFonts w:hint="eastAsia"/>
        </w:rPr>
      </w:pPr>
      <w:r>
        <w:rPr>
          <w:rFonts w:hint="eastAsia"/>
        </w:rPr>
        <w:t xml:space="preserve">　　（一）违反运输许可事项的；</w:t>
      </w:r>
    </w:p>
    <w:p w:rsidR="00A9174E" w:rsidRDefault="00A9174E" w:rsidP="00A9174E">
      <w:pPr>
        <w:rPr>
          <w:rFonts w:hint="eastAsia"/>
        </w:rPr>
      </w:pPr>
      <w:r>
        <w:rPr>
          <w:rFonts w:hint="eastAsia"/>
        </w:rPr>
        <w:t xml:space="preserve">　　（二）未随车携带《烟花爆竹道路运输许可证》的；</w:t>
      </w:r>
    </w:p>
    <w:p w:rsidR="00A9174E" w:rsidRDefault="00A9174E" w:rsidP="00A9174E">
      <w:pPr>
        <w:rPr>
          <w:rFonts w:hint="eastAsia"/>
        </w:rPr>
      </w:pPr>
      <w:r>
        <w:rPr>
          <w:rFonts w:hint="eastAsia"/>
        </w:rPr>
        <w:t xml:space="preserve">　　（三）运输车辆没有悬挂或者安装符合国家标准的易燃易爆危险物品警示标志的；</w:t>
      </w:r>
    </w:p>
    <w:p w:rsidR="00A9174E" w:rsidRDefault="00A9174E" w:rsidP="00A9174E">
      <w:pPr>
        <w:rPr>
          <w:rFonts w:hint="eastAsia"/>
        </w:rPr>
      </w:pPr>
      <w:r>
        <w:rPr>
          <w:rFonts w:hint="eastAsia"/>
        </w:rPr>
        <w:t xml:space="preserve">　　（四）烟花爆竹的装载不符合国家有关标准和规范的；</w:t>
      </w:r>
    </w:p>
    <w:p w:rsidR="00A9174E" w:rsidRDefault="00A9174E" w:rsidP="00A9174E">
      <w:pPr>
        <w:rPr>
          <w:rFonts w:hint="eastAsia"/>
        </w:rPr>
      </w:pPr>
      <w:r>
        <w:rPr>
          <w:rFonts w:hint="eastAsia"/>
        </w:rPr>
        <w:t xml:space="preserve">　　（五）装载烟花爆竹的车厢载人的；</w:t>
      </w:r>
    </w:p>
    <w:p w:rsidR="00A9174E" w:rsidRDefault="00A9174E" w:rsidP="00A9174E">
      <w:pPr>
        <w:rPr>
          <w:rFonts w:hint="eastAsia"/>
        </w:rPr>
      </w:pPr>
      <w:r>
        <w:rPr>
          <w:rFonts w:hint="eastAsia"/>
        </w:rPr>
        <w:lastRenderedPageBreak/>
        <w:t xml:space="preserve">　　（六）超过危险物品运输车辆规定时速行驶的；</w:t>
      </w:r>
    </w:p>
    <w:p w:rsidR="00A9174E" w:rsidRDefault="00A9174E" w:rsidP="00A9174E">
      <w:pPr>
        <w:rPr>
          <w:rFonts w:hint="eastAsia"/>
        </w:rPr>
      </w:pPr>
      <w:r>
        <w:rPr>
          <w:rFonts w:hint="eastAsia"/>
        </w:rPr>
        <w:t xml:space="preserve">　　（七）运输车辆途中经</w:t>
      </w:r>
      <w:proofErr w:type="gramStart"/>
      <w:r>
        <w:rPr>
          <w:rFonts w:hint="eastAsia"/>
        </w:rPr>
        <w:t>停没有</w:t>
      </w:r>
      <w:proofErr w:type="gramEnd"/>
      <w:r>
        <w:rPr>
          <w:rFonts w:hint="eastAsia"/>
        </w:rPr>
        <w:t>专人看守的；</w:t>
      </w:r>
    </w:p>
    <w:p w:rsidR="00A9174E" w:rsidRDefault="00A9174E" w:rsidP="00A9174E">
      <w:pPr>
        <w:rPr>
          <w:rFonts w:hint="eastAsia"/>
        </w:rPr>
      </w:pPr>
      <w:r>
        <w:rPr>
          <w:rFonts w:hint="eastAsia"/>
        </w:rPr>
        <w:t xml:space="preserve">　　（八）运达目的地后，未按规定时间将《烟花爆竹道路运输许可证》交回发证机关核销的。</w:t>
      </w:r>
    </w:p>
    <w:p w:rsidR="00A9174E" w:rsidRDefault="00A9174E" w:rsidP="00A9174E">
      <w:pPr>
        <w:rPr>
          <w:rFonts w:hint="eastAsia"/>
        </w:rPr>
      </w:pPr>
      <w:r>
        <w:rPr>
          <w:rFonts w:hint="eastAsia"/>
        </w:rPr>
        <w:t xml:space="preserve">　　第四十一条　对携带烟花爆竹搭乘公共交通工具，或者邮寄烟花爆竹以及在托运的行李、包裹、邮件中夹带烟花爆竹的，由公安部门没收非法携带、邮寄、夹带的烟花爆竹，可以并处</w:t>
      </w:r>
      <w:r>
        <w:rPr>
          <w:rFonts w:hint="eastAsia"/>
        </w:rPr>
        <w:t>200</w:t>
      </w:r>
      <w:r>
        <w:rPr>
          <w:rFonts w:hint="eastAsia"/>
        </w:rPr>
        <w:t>元以上</w:t>
      </w:r>
      <w:r>
        <w:rPr>
          <w:rFonts w:hint="eastAsia"/>
        </w:rPr>
        <w:t>1000</w:t>
      </w:r>
      <w:r>
        <w:rPr>
          <w:rFonts w:hint="eastAsia"/>
        </w:rPr>
        <w:t>元以下的罚款。</w:t>
      </w:r>
    </w:p>
    <w:p w:rsidR="00A9174E" w:rsidRDefault="00A9174E" w:rsidP="00A9174E">
      <w:pPr>
        <w:rPr>
          <w:rFonts w:hint="eastAsia"/>
        </w:rPr>
      </w:pPr>
      <w:r>
        <w:rPr>
          <w:rFonts w:hint="eastAsia"/>
        </w:rPr>
        <w:t xml:space="preserve">　　第四十二条　对未经许可举办焰火晚会以及其他大型焰火燃放活动，或者焰火晚会以及其他大型焰火燃放活动燃放作业单位和作业人员违反焰火燃放安全规程、燃放作业方案进行燃放作业的，由公安部门责令停止燃放，对责任单位处</w:t>
      </w:r>
      <w:r>
        <w:rPr>
          <w:rFonts w:hint="eastAsia"/>
        </w:rPr>
        <w:t>1</w:t>
      </w:r>
      <w:r>
        <w:rPr>
          <w:rFonts w:hint="eastAsia"/>
        </w:rPr>
        <w:t>万元以上</w:t>
      </w:r>
      <w:r>
        <w:rPr>
          <w:rFonts w:hint="eastAsia"/>
        </w:rPr>
        <w:t>5</w:t>
      </w:r>
      <w:r>
        <w:rPr>
          <w:rFonts w:hint="eastAsia"/>
        </w:rPr>
        <w:t>万元以下的罚款。</w:t>
      </w:r>
    </w:p>
    <w:p w:rsidR="00A9174E" w:rsidRDefault="00A9174E" w:rsidP="00A9174E">
      <w:pPr>
        <w:rPr>
          <w:rFonts w:hint="eastAsia"/>
        </w:rPr>
      </w:pPr>
      <w:r>
        <w:rPr>
          <w:rFonts w:hint="eastAsia"/>
        </w:rPr>
        <w:t xml:space="preserve">　　在禁止燃放烟花爆竹的时间、地点燃放烟花爆竹，或者以危害公共安全和人身、财产安全的方式燃放烟花爆竹的，由公安部门责令停止燃放，处</w:t>
      </w:r>
      <w:r>
        <w:rPr>
          <w:rFonts w:hint="eastAsia"/>
        </w:rPr>
        <w:t>100</w:t>
      </w:r>
      <w:r>
        <w:rPr>
          <w:rFonts w:hint="eastAsia"/>
        </w:rPr>
        <w:t>元以上</w:t>
      </w:r>
      <w:r>
        <w:rPr>
          <w:rFonts w:hint="eastAsia"/>
        </w:rPr>
        <w:t>500</w:t>
      </w:r>
      <w:r>
        <w:rPr>
          <w:rFonts w:hint="eastAsia"/>
        </w:rPr>
        <w:t>元以下的罚款；构成违反治安管理行为的，依法给予治安管理处罚。</w:t>
      </w:r>
    </w:p>
    <w:p w:rsidR="00A9174E" w:rsidRDefault="00A9174E" w:rsidP="00A9174E">
      <w:pPr>
        <w:rPr>
          <w:rFonts w:hint="eastAsia"/>
        </w:rPr>
      </w:pPr>
      <w:r>
        <w:rPr>
          <w:rFonts w:hint="eastAsia"/>
        </w:rPr>
        <w:t xml:space="preserve">　　第四十三条　对没收的非法烟花爆竹以及生产、经营企业弃置的废旧烟花爆竹，应当就地封存，并由公安部门组织销毁、处置。</w:t>
      </w:r>
    </w:p>
    <w:p w:rsidR="00A9174E" w:rsidRDefault="00A9174E" w:rsidP="00A9174E">
      <w:pPr>
        <w:rPr>
          <w:rFonts w:hint="eastAsia"/>
        </w:rPr>
      </w:pPr>
      <w:r>
        <w:rPr>
          <w:rFonts w:hint="eastAsia"/>
        </w:rPr>
        <w:t xml:space="preserve">　　第四十四条　安全生产监督管理部门、公安部门、质量监督检验部门、工商行政管理部门的工作人员，在烟花爆竹安全监管工作中滥用职权、玩忽职守、徇私舞弊，构成犯罪的，依法追究刑事责任；尚不构成犯罪的，依法给予行政处分。</w:t>
      </w:r>
    </w:p>
    <w:p w:rsidR="00A9174E" w:rsidRDefault="00A9174E" w:rsidP="00A9174E">
      <w:pPr>
        <w:rPr>
          <w:rFonts w:hint="eastAsia"/>
        </w:rPr>
      </w:pPr>
      <w:r>
        <w:rPr>
          <w:rFonts w:hint="eastAsia"/>
        </w:rPr>
        <w:t>第七章　附则</w:t>
      </w:r>
    </w:p>
    <w:p w:rsidR="00A9174E" w:rsidRDefault="00A9174E" w:rsidP="00A9174E">
      <w:pPr>
        <w:rPr>
          <w:rFonts w:hint="eastAsia"/>
        </w:rPr>
      </w:pPr>
      <w:r>
        <w:rPr>
          <w:rFonts w:hint="eastAsia"/>
        </w:rPr>
        <w:t xml:space="preserve">　　第四十五条　《烟花爆竹安全生产许可证》、《烟花爆竹经营（批发）许可证》、《烟花爆竹经营（零售）许可证》，由国务院安全生产监督管理部门规定式样；《烟花爆竹道路运输许可证》、《焰火燃放许可证》，由国务院公安部门规定式样。</w:t>
      </w:r>
    </w:p>
    <w:p w:rsidR="00A9174E" w:rsidRDefault="00A9174E" w:rsidP="00A9174E">
      <w:pPr>
        <w:rPr>
          <w:rFonts w:hint="eastAsia"/>
        </w:rPr>
      </w:pPr>
      <w:r>
        <w:rPr>
          <w:rFonts w:hint="eastAsia"/>
        </w:rPr>
        <w:t xml:space="preserve">　　第四十六条　本条例自公布之日起施行。</w:t>
      </w:r>
      <w:r>
        <w:rPr>
          <w:rFonts w:hint="eastAsia"/>
        </w:rPr>
        <w:t xml:space="preserve"> </w:t>
      </w:r>
    </w:p>
    <w:p w:rsidR="008C7AB9" w:rsidRDefault="008C7AB9"/>
    <w:sectPr w:rsidR="008C7A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9B7"/>
    <w:rsid w:val="000609B7"/>
    <w:rsid w:val="008C7AB9"/>
    <w:rsid w:val="00A91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1020</Words>
  <Characters>5817</Characters>
  <Application>Microsoft Office Word</Application>
  <DocSecurity>0</DocSecurity>
  <Lines>48</Lines>
  <Paragraphs>13</Paragraphs>
  <ScaleCrop>false</ScaleCrop>
  <Company/>
  <LinksUpToDate>false</LinksUpToDate>
  <CharactersWithSpaces>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2014-01-14T09:00:00Z</dcterms:created>
  <dcterms:modified xsi:type="dcterms:W3CDTF">2014-01-14T09:00:00Z</dcterms:modified>
</cp:coreProperties>
</file>