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81B" w:rsidRDefault="00CD081B">
      <w:pPr>
        <w:widowControl/>
        <w:rPr>
          <w:lang w:val="zh-CN"/>
        </w:rPr>
      </w:pPr>
    </w:p>
    <w:p w:rsidR="00CD081B" w:rsidRDefault="00AD702C">
      <w:pPr>
        <w:widowControl/>
        <w:jc w:val="center"/>
        <w:rPr>
          <w:rFonts w:cstheme="minorBidi"/>
          <w:lang w:val="zh-CN"/>
        </w:rPr>
      </w:pPr>
      <w:r>
        <w:rPr>
          <w:lang w:val="zh-CN"/>
        </w:rPr>
        <w:t>关于北京地区</w:t>
      </w:r>
      <w:r>
        <w:rPr>
          <w:lang w:val="zh-CN"/>
        </w:rPr>
        <w:t>2015</w:t>
      </w:r>
      <w:r>
        <w:rPr>
          <w:lang w:val="zh-CN"/>
        </w:rPr>
        <w:t>年度注册安全工程师执业资格考试有关问题的通知</w:t>
      </w:r>
    </w:p>
    <w:p w:rsidR="00CD081B" w:rsidRDefault="00AD702C">
      <w:pPr>
        <w:widowControl/>
        <w:rPr>
          <w:rFonts w:cstheme="minorBidi"/>
          <w:lang w:val="zh-CN"/>
        </w:rPr>
      </w:pPr>
      <w:r>
        <w:rPr>
          <w:rFonts w:cstheme="minorBidi"/>
          <w:lang w:val="zh-CN"/>
        </w:rPr>
        <w:t xml:space="preserve"> </w:t>
      </w:r>
    </w:p>
    <w:p w:rsidR="00CD081B" w:rsidRDefault="00AD702C">
      <w:pPr>
        <w:widowControl/>
        <w:rPr>
          <w:rFonts w:cstheme="minorBidi"/>
          <w:lang w:val="zh-CN"/>
        </w:rPr>
      </w:pPr>
      <w:r>
        <w:rPr>
          <w:rFonts w:cstheme="minorBidi"/>
          <w:lang w:val="zh-CN"/>
        </w:rPr>
        <w:t xml:space="preserve"> </w:t>
      </w:r>
    </w:p>
    <w:p w:rsidR="00CD081B" w:rsidRDefault="00AD702C">
      <w:pPr>
        <w:widowControl/>
        <w:rPr>
          <w:rFonts w:cstheme="minorBidi"/>
          <w:lang w:val="zh-CN"/>
        </w:rPr>
      </w:pPr>
      <w:r>
        <w:rPr>
          <w:rFonts w:cstheme="minorBidi"/>
          <w:lang w:val="zh-CN"/>
        </w:rPr>
        <w:t xml:space="preserve"> </w:t>
      </w:r>
    </w:p>
    <w:p w:rsidR="00CD081B" w:rsidRDefault="00AD702C">
      <w:pPr>
        <w:widowControl/>
        <w:jc w:val="center"/>
        <w:rPr>
          <w:rFonts w:cstheme="minorBidi"/>
          <w:lang w:val="zh-CN"/>
        </w:rPr>
      </w:pPr>
      <w:r>
        <w:rPr>
          <w:rFonts w:cstheme="minorBidi"/>
          <w:lang w:val="zh-CN"/>
        </w:rPr>
        <w:t>京</w:t>
      </w:r>
      <w:proofErr w:type="gramStart"/>
      <w:r>
        <w:rPr>
          <w:rFonts w:cstheme="minorBidi"/>
          <w:lang w:val="zh-CN"/>
        </w:rPr>
        <w:t>人考发〔</w:t>
      </w:r>
      <w:r>
        <w:rPr>
          <w:rFonts w:cstheme="minorBidi"/>
          <w:lang w:val="zh-CN"/>
        </w:rPr>
        <w:t>2015</w:t>
      </w:r>
      <w:r>
        <w:rPr>
          <w:rFonts w:cstheme="minorBidi"/>
          <w:lang w:val="zh-CN"/>
        </w:rPr>
        <w:t>〕</w:t>
      </w:r>
      <w:proofErr w:type="gramEnd"/>
      <w:r>
        <w:rPr>
          <w:rFonts w:cstheme="minorBidi"/>
          <w:lang w:val="zh-CN"/>
        </w:rPr>
        <w:t>24</w:t>
      </w:r>
      <w:r>
        <w:rPr>
          <w:rFonts w:cstheme="minorBidi"/>
          <w:lang w:val="zh-CN"/>
        </w:rPr>
        <w:t>号</w:t>
      </w:r>
      <w:r>
        <w:rPr>
          <w:rFonts w:cstheme="minorBidi"/>
          <w:lang w:val="zh-CN"/>
        </w:rPr>
        <w:t xml:space="preserve"> </w:t>
      </w:r>
    </w:p>
    <w:p w:rsidR="00CD081B" w:rsidRDefault="00AD702C">
      <w:pPr>
        <w:widowControl/>
        <w:rPr>
          <w:rFonts w:cstheme="minorBidi"/>
          <w:lang w:val="zh-CN"/>
        </w:rPr>
      </w:pPr>
      <w:r>
        <w:rPr>
          <w:rFonts w:cstheme="minorBidi"/>
          <w:lang w:val="zh-CN"/>
        </w:rPr>
        <w:t xml:space="preserve"> </w:t>
      </w:r>
    </w:p>
    <w:p w:rsidR="00CD081B" w:rsidRDefault="00AD702C">
      <w:pPr>
        <w:widowControl/>
        <w:rPr>
          <w:rFonts w:cstheme="minorBidi"/>
          <w:lang w:val="zh-CN"/>
        </w:rPr>
      </w:pPr>
      <w:r>
        <w:rPr>
          <w:rFonts w:cstheme="minorBidi"/>
          <w:lang w:val="zh-CN"/>
        </w:rPr>
        <w:t xml:space="preserve"> </w:t>
      </w:r>
    </w:p>
    <w:p w:rsidR="00CD081B" w:rsidRDefault="00AD702C">
      <w:pPr>
        <w:widowControl/>
        <w:rPr>
          <w:rFonts w:cstheme="minorBidi"/>
          <w:lang w:val="zh-CN"/>
        </w:rPr>
      </w:pPr>
      <w:r>
        <w:rPr>
          <w:rFonts w:cstheme="minorBidi"/>
          <w:lang w:val="zh-CN"/>
        </w:rPr>
        <w:t>各有关单位：</w:t>
      </w:r>
      <w:r>
        <w:rPr>
          <w:rFonts w:cstheme="minorBidi"/>
          <w:lang w:val="zh-CN"/>
        </w:rPr>
        <w:t xml:space="preserve"> </w:t>
      </w:r>
    </w:p>
    <w:p w:rsidR="00CD081B" w:rsidRDefault="00AD702C">
      <w:pPr>
        <w:widowControl/>
        <w:rPr>
          <w:rFonts w:cstheme="minorBidi"/>
          <w:lang w:val="zh-CN"/>
        </w:rPr>
      </w:pPr>
      <w:r>
        <w:rPr>
          <w:rFonts w:cstheme="minorBidi"/>
          <w:lang w:val="zh-CN"/>
        </w:rPr>
        <w:t xml:space="preserve"> </w:t>
      </w:r>
      <w:r>
        <w:rPr>
          <w:rFonts w:cstheme="minorBidi"/>
          <w:lang w:val="zh-CN"/>
        </w:rPr>
        <w:t xml:space="preserve">　　根据原北京市人事局、北京市安全生产监督管理局《关于贯彻执行〈注册安全工程师执业资格制度暂行规定〉的通知》（京人发〔</w:t>
      </w:r>
      <w:r>
        <w:rPr>
          <w:rFonts w:cstheme="minorBidi"/>
          <w:lang w:val="zh-CN"/>
        </w:rPr>
        <w:t>2002</w:t>
      </w:r>
      <w:r>
        <w:rPr>
          <w:rFonts w:cstheme="minorBidi"/>
          <w:lang w:val="zh-CN"/>
        </w:rPr>
        <w:t>〕</w:t>
      </w:r>
      <w:r>
        <w:rPr>
          <w:rFonts w:cstheme="minorBidi"/>
          <w:lang w:val="zh-CN"/>
        </w:rPr>
        <w:t>122</w:t>
      </w:r>
      <w:r>
        <w:rPr>
          <w:rFonts w:cstheme="minorBidi"/>
          <w:lang w:val="zh-CN"/>
        </w:rPr>
        <w:t>号），原人事部、国家安全生产监督管理局《关于印发〈注册安全工程师执业资格考试实施办法〉的通知》（国人部发〔</w:t>
      </w:r>
      <w:r>
        <w:rPr>
          <w:rFonts w:cstheme="minorBidi"/>
          <w:lang w:val="zh-CN"/>
        </w:rPr>
        <w:t>2003</w:t>
      </w:r>
      <w:r>
        <w:rPr>
          <w:rFonts w:cstheme="minorBidi"/>
          <w:lang w:val="zh-CN"/>
        </w:rPr>
        <w:t>〕</w:t>
      </w:r>
      <w:r>
        <w:rPr>
          <w:rFonts w:cstheme="minorBidi"/>
          <w:lang w:val="zh-CN"/>
        </w:rPr>
        <w:t>13</w:t>
      </w:r>
      <w:r>
        <w:rPr>
          <w:rFonts w:cstheme="minorBidi"/>
          <w:lang w:val="zh-CN"/>
        </w:rPr>
        <w:t>号），人力资源和社会保障部人事考试中心《关于做好</w:t>
      </w:r>
      <w:r>
        <w:rPr>
          <w:rFonts w:cstheme="minorBidi"/>
          <w:lang w:val="zh-CN"/>
        </w:rPr>
        <w:t>2015</w:t>
      </w:r>
      <w:r>
        <w:rPr>
          <w:rFonts w:cstheme="minorBidi"/>
          <w:lang w:val="zh-CN"/>
        </w:rPr>
        <w:t>年度注册安全工程师执业资格考试考务工作的通知》（人</w:t>
      </w:r>
      <w:proofErr w:type="gramStart"/>
      <w:r>
        <w:rPr>
          <w:rFonts w:cstheme="minorBidi"/>
          <w:lang w:val="zh-CN"/>
        </w:rPr>
        <w:t>考中心函</w:t>
      </w:r>
      <w:proofErr w:type="gramEnd"/>
      <w:r>
        <w:rPr>
          <w:rFonts w:cstheme="minorBidi"/>
          <w:lang w:val="zh-CN"/>
        </w:rPr>
        <w:t>〔</w:t>
      </w:r>
      <w:r>
        <w:rPr>
          <w:rFonts w:cstheme="minorBidi"/>
          <w:lang w:val="zh-CN"/>
        </w:rPr>
        <w:t>2015</w:t>
      </w:r>
      <w:r>
        <w:rPr>
          <w:rFonts w:cstheme="minorBidi"/>
          <w:lang w:val="zh-CN"/>
        </w:rPr>
        <w:t>〕</w:t>
      </w:r>
      <w:r>
        <w:rPr>
          <w:rFonts w:cstheme="minorBidi"/>
          <w:lang w:val="zh-CN"/>
        </w:rPr>
        <w:t>22</w:t>
      </w:r>
      <w:r>
        <w:rPr>
          <w:rFonts w:cstheme="minorBidi"/>
          <w:lang w:val="zh-CN"/>
        </w:rPr>
        <w:t>号）精神，结合北京地区实际情况，现将</w:t>
      </w:r>
      <w:r>
        <w:rPr>
          <w:rFonts w:cstheme="minorBidi"/>
          <w:lang w:val="zh-CN"/>
        </w:rPr>
        <w:t>2015</w:t>
      </w:r>
      <w:r>
        <w:rPr>
          <w:rFonts w:cstheme="minorBidi"/>
          <w:lang w:val="zh-CN"/>
        </w:rPr>
        <w:t>年度注册安全工程师执业资格考试有关问题通知如下：</w:t>
      </w:r>
    </w:p>
    <w:p w:rsidR="00CD081B" w:rsidRDefault="00AD702C">
      <w:pPr>
        <w:widowControl/>
        <w:rPr>
          <w:rFonts w:cstheme="minorBidi"/>
          <w:lang w:val="zh-CN"/>
        </w:rPr>
      </w:pPr>
      <w:r>
        <w:rPr>
          <w:rFonts w:cstheme="minorBidi"/>
          <w:lang w:val="zh-CN"/>
        </w:rPr>
        <w:t xml:space="preserve"> </w:t>
      </w:r>
      <w:r>
        <w:rPr>
          <w:rFonts w:cstheme="minorBidi"/>
          <w:lang w:val="zh-CN"/>
        </w:rPr>
        <w:t xml:space="preserve">　　一、报名条件</w:t>
      </w:r>
    </w:p>
    <w:p w:rsidR="00CD081B" w:rsidRDefault="00AD702C">
      <w:pPr>
        <w:widowControl/>
        <w:rPr>
          <w:rFonts w:cstheme="minorBidi"/>
          <w:lang w:val="zh-CN"/>
        </w:rPr>
      </w:pPr>
      <w:r>
        <w:rPr>
          <w:rFonts w:cstheme="minorBidi"/>
          <w:lang w:val="zh-CN"/>
        </w:rPr>
        <w:t xml:space="preserve"> </w:t>
      </w:r>
      <w:r>
        <w:rPr>
          <w:rFonts w:cstheme="minorBidi"/>
          <w:lang w:val="zh-CN"/>
        </w:rPr>
        <w:t xml:space="preserve">　　（一）凡中华人民共和国公民，遵守国家法律、法规，并具备下列条件之一者，均可申请参加注册安全工程师执业资格考试：</w:t>
      </w:r>
    </w:p>
    <w:p w:rsidR="00CD081B" w:rsidRDefault="00AD702C">
      <w:pPr>
        <w:widowControl/>
        <w:rPr>
          <w:rFonts w:cstheme="minorBidi"/>
          <w:lang w:val="zh-CN"/>
        </w:rPr>
      </w:pPr>
      <w:r>
        <w:rPr>
          <w:rFonts w:cstheme="minorBidi"/>
          <w:lang w:val="zh-CN"/>
        </w:rPr>
        <w:t xml:space="preserve"> </w:t>
      </w:r>
      <w:r>
        <w:rPr>
          <w:rFonts w:cstheme="minorBidi"/>
          <w:lang w:val="zh-CN"/>
        </w:rPr>
        <w:t xml:space="preserve">　　</w:t>
      </w:r>
      <w:r>
        <w:rPr>
          <w:rFonts w:cstheme="minorBidi"/>
          <w:lang w:val="zh-CN"/>
        </w:rPr>
        <w:t>1.</w:t>
      </w:r>
      <w:r>
        <w:rPr>
          <w:rFonts w:cstheme="minorBidi"/>
          <w:lang w:val="zh-CN"/>
        </w:rPr>
        <w:t>取得安全工程、工程经济类专业中专学历，从事安全生产相关业务满</w:t>
      </w:r>
      <w:r>
        <w:rPr>
          <w:rFonts w:cstheme="minorBidi"/>
          <w:lang w:val="zh-CN"/>
        </w:rPr>
        <w:t>7</w:t>
      </w:r>
      <w:r>
        <w:rPr>
          <w:rFonts w:cstheme="minorBidi"/>
          <w:lang w:val="zh-CN"/>
        </w:rPr>
        <w:t>年；或取得其他专业中专学历，从事安全生产相关业务满</w:t>
      </w:r>
      <w:r>
        <w:rPr>
          <w:rFonts w:cstheme="minorBidi"/>
          <w:lang w:val="zh-CN"/>
        </w:rPr>
        <w:t>9</w:t>
      </w:r>
      <w:r>
        <w:rPr>
          <w:rFonts w:cstheme="minorBidi"/>
          <w:lang w:val="zh-CN"/>
        </w:rPr>
        <w:t>年。</w:t>
      </w:r>
    </w:p>
    <w:p w:rsidR="00CD081B" w:rsidRDefault="00AD702C">
      <w:pPr>
        <w:widowControl/>
        <w:rPr>
          <w:rFonts w:cstheme="minorBidi"/>
          <w:lang w:val="zh-CN"/>
        </w:rPr>
      </w:pPr>
      <w:r>
        <w:rPr>
          <w:rFonts w:cstheme="minorBidi"/>
          <w:lang w:val="zh-CN"/>
        </w:rPr>
        <w:t xml:space="preserve"> </w:t>
      </w:r>
      <w:r>
        <w:rPr>
          <w:rFonts w:cstheme="minorBidi"/>
          <w:lang w:val="zh-CN"/>
        </w:rPr>
        <w:t xml:space="preserve">　　</w:t>
      </w:r>
      <w:r>
        <w:rPr>
          <w:rFonts w:cstheme="minorBidi"/>
          <w:lang w:val="zh-CN"/>
        </w:rPr>
        <w:t>2.</w:t>
      </w:r>
      <w:r>
        <w:rPr>
          <w:rFonts w:cstheme="minorBidi"/>
          <w:lang w:val="zh-CN"/>
        </w:rPr>
        <w:t>取得安全工程、工程经济类大学专科学历，从事安全生产相关业务满</w:t>
      </w:r>
      <w:r>
        <w:rPr>
          <w:rFonts w:cstheme="minorBidi"/>
          <w:lang w:val="zh-CN"/>
        </w:rPr>
        <w:t>5</w:t>
      </w:r>
      <w:r>
        <w:rPr>
          <w:rFonts w:cstheme="minorBidi"/>
          <w:lang w:val="zh-CN"/>
        </w:rPr>
        <w:t>年；或取得其他专业大学专科学历，从事安全生产相关业务满</w:t>
      </w:r>
      <w:r>
        <w:rPr>
          <w:rFonts w:cstheme="minorBidi"/>
          <w:lang w:val="zh-CN"/>
        </w:rPr>
        <w:t>7</w:t>
      </w:r>
      <w:r>
        <w:rPr>
          <w:rFonts w:cstheme="minorBidi"/>
          <w:lang w:val="zh-CN"/>
        </w:rPr>
        <w:t>年。</w:t>
      </w:r>
    </w:p>
    <w:p w:rsidR="00CD081B" w:rsidRDefault="00AD702C">
      <w:pPr>
        <w:widowControl/>
        <w:rPr>
          <w:rFonts w:cstheme="minorBidi"/>
          <w:lang w:val="zh-CN"/>
        </w:rPr>
      </w:pPr>
      <w:r>
        <w:rPr>
          <w:rFonts w:cstheme="minorBidi"/>
          <w:lang w:val="zh-CN"/>
        </w:rPr>
        <w:t xml:space="preserve"> </w:t>
      </w:r>
      <w:r>
        <w:rPr>
          <w:rFonts w:cstheme="minorBidi"/>
          <w:lang w:val="zh-CN"/>
        </w:rPr>
        <w:t xml:space="preserve">　　</w:t>
      </w:r>
      <w:r>
        <w:rPr>
          <w:rFonts w:cstheme="minorBidi"/>
          <w:lang w:val="zh-CN"/>
        </w:rPr>
        <w:t>3.</w:t>
      </w:r>
      <w:r>
        <w:rPr>
          <w:rFonts w:cstheme="minorBidi"/>
          <w:lang w:val="zh-CN"/>
        </w:rPr>
        <w:t>取得安全工程、工程经济类大学本科学历，从事安全生产相关业务满</w:t>
      </w:r>
      <w:r>
        <w:rPr>
          <w:rFonts w:cstheme="minorBidi"/>
          <w:lang w:val="zh-CN"/>
        </w:rPr>
        <w:t>3</w:t>
      </w:r>
      <w:r>
        <w:rPr>
          <w:rFonts w:cstheme="minorBidi"/>
          <w:lang w:val="zh-CN"/>
        </w:rPr>
        <w:t>年；或取得其他专业大学本科学历，从事安全生产相关业务满</w:t>
      </w:r>
      <w:r>
        <w:rPr>
          <w:rFonts w:cstheme="minorBidi"/>
          <w:lang w:val="zh-CN"/>
        </w:rPr>
        <w:t>5</w:t>
      </w:r>
      <w:r>
        <w:rPr>
          <w:rFonts w:cstheme="minorBidi"/>
          <w:lang w:val="zh-CN"/>
        </w:rPr>
        <w:t>年。</w:t>
      </w:r>
    </w:p>
    <w:p w:rsidR="00CD081B" w:rsidRDefault="00AD702C">
      <w:pPr>
        <w:widowControl/>
        <w:rPr>
          <w:rFonts w:cstheme="minorBidi"/>
          <w:lang w:val="zh-CN"/>
        </w:rPr>
      </w:pPr>
      <w:r>
        <w:rPr>
          <w:rFonts w:cstheme="minorBidi"/>
          <w:lang w:val="zh-CN"/>
        </w:rPr>
        <w:t xml:space="preserve"> </w:t>
      </w:r>
      <w:r>
        <w:rPr>
          <w:rFonts w:cstheme="minorBidi"/>
          <w:lang w:val="zh-CN"/>
        </w:rPr>
        <w:t xml:space="preserve">　　</w:t>
      </w:r>
      <w:r>
        <w:rPr>
          <w:rFonts w:cstheme="minorBidi"/>
          <w:lang w:val="zh-CN"/>
        </w:rPr>
        <w:t>4.</w:t>
      </w:r>
      <w:r>
        <w:rPr>
          <w:rFonts w:cstheme="minorBidi"/>
          <w:lang w:val="zh-CN"/>
        </w:rPr>
        <w:t>取得安全工程、工程经济类第二学士学位或研究生班毕业，从事安全生产相关业务满</w:t>
      </w:r>
      <w:r>
        <w:rPr>
          <w:rFonts w:cstheme="minorBidi"/>
          <w:lang w:val="zh-CN"/>
        </w:rPr>
        <w:t>2</w:t>
      </w:r>
      <w:r>
        <w:rPr>
          <w:rFonts w:cstheme="minorBidi"/>
          <w:lang w:val="zh-CN"/>
        </w:rPr>
        <w:t>年；或取得其他专业第二学士学位或研究生班毕业，从事安全生产相关业务满</w:t>
      </w:r>
      <w:r>
        <w:rPr>
          <w:rFonts w:cstheme="minorBidi"/>
          <w:lang w:val="zh-CN"/>
        </w:rPr>
        <w:t>3</w:t>
      </w:r>
      <w:r>
        <w:rPr>
          <w:rFonts w:cstheme="minorBidi"/>
          <w:lang w:val="zh-CN"/>
        </w:rPr>
        <w:t>年。</w:t>
      </w:r>
    </w:p>
    <w:p w:rsidR="00CD081B" w:rsidRDefault="00AD702C">
      <w:pPr>
        <w:widowControl/>
        <w:rPr>
          <w:rFonts w:cstheme="minorBidi"/>
          <w:lang w:val="zh-CN"/>
        </w:rPr>
      </w:pPr>
      <w:r>
        <w:rPr>
          <w:rFonts w:cstheme="minorBidi"/>
          <w:lang w:val="zh-CN"/>
        </w:rPr>
        <w:t xml:space="preserve"> </w:t>
      </w:r>
      <w:r>
        <w:rPr>
          <w:rFonts w:cstheme="minorBidi"/>
          <w:lang w:val="zh-CN"/>
        </w:rPr>
        <w:t xml:space="preserve">　　</w:t>
      </w:r>
      <w:r>
        <w:rPr>
          <w:rFonts w:cstheme="minorBidi"/>
          <w:lang w:val="zh-CN"/>
        </w:rPr>
        <w:t>5.</w:t>
      </w:r>
      <w:r>
        <w:rPr>
          <w:rFonts w:cstheme="minorBidi"/>
          <w:lang w:val="zh-CN"/>
        </w:rPr>
        <w:t>取得安全工程、工程经济类硕士学位，从事安全生产相关业务满</w:t>
      </w:r>
      <w:r>
        <w:rPr>
          <w:rFonts w:cstheme="minorBidi"/>
          <w:lang w:val="zh-CN"/>
        </w:rPr>
        <w:t>1</w:t>
      </w:r>
      <w:r>
        <w:rPr>
          <w:rFonts w:cstheme="minorBidi"/>
          <w:lang w:val="zh-CN"/>
        </w:rPr>
        <w:t>年；或取得其他专业硕士学位，从事安全生产相关业务满</w:t>
      </w:r>
      <w:r>
        <w:rPr>
          <w:rFonts w:cstheme="minorBidi"/>
          <w:lang w:val="zh-CN"/>
        </w:rPr>
        <w:t>2</w:t>
      </w:r>
      <w:r>
        <w:rPr>
          <w:rFonts w:cstheme="minorBidi"/>
          <w:lang w:val="zh-CN"/>
        </w:rPr>
        <w:t>年。</w:t>
      </w:r>
    </w:p>
    <w:p w:rsidR="00CD081B" w:rsidRDefault="00AD702C">
      <w:pPr>
        <w:widowControl/>
        <w:rPr>
          <w:rFonts w:cstheme="minorBidi"/>
          <w:lang w:val="zh-CN"/>
        </w:rPr>
      </w:pPr>
      <w:r>
        <w:rPr>
          <w:rFonts w:cstheme="minorBidi"/>
          <w:lang w:val="zh-CN"/>
        </w:rPr>
        <w:t xml:space="preserve"> </w:t>
      </w:r>
      <w:r>
        <w:rPr>
          <w:rFonts w:cstheme="minorBidi"/>
          <w:lang w:val="zh-CN"/>
        </w:rPr>
        <w:t xml:space="preserve">　　</w:t>
      </w:r>
      <w:r>
        <w:rPr>
          <w:rFonts w:cstheme="minorBidi"/>
          <w:lang w:val="zh-CN"/>
        </w:rPr>
        <w:t>6.</w:t>
      </w:r>
      <w:r>
        <w:rPr>
          <w:rFonts w:cstheme="minorBidi"/>
          <w:lang w:val="zh-CN"/>
        </w:rPr>
        <w:t>取得安全工程、工程经济类博士学位；或取得其他专业博士学位，从事安全生产相关业务满</w:t>
      </w:r>
      <w:r>
        <w:rPr>
          <w:rFonts w:cstheme="minorBidi"/>
          <w:lang w:val="zh-CN"/>
        </w:rPr>
        <w:t>1</w:t>
      </w:r>
      <w:r>
        <w:rPr>
          <w:rFonts w:cstheme="minorBidi"/>
          <w:lang w:val="zh-CN"/>
        </w:rPr>
        <w:t>年。</w:t>
      </w:r>
    </w:p>
    <w:p w:rsidR="00CD081B" w:rsidRDefault="00AD702C">
      <w:pPr>
        <w:widowControl/>
        <w:rPr>
          <w:rFonts w:cstheme="minorBidi"/>
          <w:lang w:val="zh-CN"/>
        </w:rPr>
      </w:pPr>
      <w:r>
        <w:rPr>
          <w:rFonts w:cstheme="minorBidi"/>
          <w:lang w:val="zh-CN"/>
        </w:rPr>
        <w:t xml:space="preserve"> </w:t>
      </w:r>
      <w:r>
        <w:rPr>
          <w:rFonts w:cstheme="minorBidi"/>
          <w:lang w:val="zh-CN"/>
        </w:rPr>
        <w:t xml:space="preserve">　　（二）凡符合上述（一）的报名条件，且在</w:t>
      </w:r>
      <w:r>
        <w:rPr>
          <w:rFonts w:cstheme="minorBidi"/>
          <w:lang w:val="zh-CN"/>
        </w:rPr>
        <w:t>2002</w:t>
      </w:r>
      <w:r>
        <w:rPr>
          <w:rFonts w:cstheme="minorBidi"/>
          <w:lang w:val="zh-CN"/>
        </w:rPr>
        <w:t>年底前已评聘高级专业技术职务，并从事安全生产相关业务工作满</w:t>
      </w:r>
      <w:r>
        <w:rPr>
          <w:rFonts w:cstheme="minorBidi"/>
          <w:lang w:val="zh-CN"/>
        </w:rPr>
        <w:t>10</w:t>
      </w:r>
      <w:r>
        <w:rPr>
          <w:rFonts w:cstheme="minorBidi"/>
          <w:lang w:val="zh-CN"/>
        </w:rPr>
        <w:t>年的专业人员，可免试《安全生产管理知识》和《安全生产技术》</w:t>
      </w:r>
      <w:r>
        <w:rPr>
          <w:rFonts w:cstheme="minorBidi"/>
          <w:lang w:val="zh-CN"/>
        </w:rPr>
        <w:t>2</w:t>
      </w:r>
      <w:r>
        <w:rPr>
          <w:rFonts w:cstheme="minorBidi"/>
          <w:lang w:val="zh-CN"/>
        </w:rPr>
        <w:t>个科目，只参加《安全生产法及相关法律知识》和《安全生产事故案例分析》</w:t>
      </w:r>
      <w:r>
        <w:rPr>
          <w:rFonts w:cstheme="minorBidi"/>
          <w:lang w:val="zh-CN"/>
        </w:rPr>
        <w:t>2</w:t>
      </w:r>
      <w:r>
        <w:rPr>
          <w:rFonts w:cstheme="minorBidi"/>
          <w:lang w:val="zh-CN"/>
        </w:rPr>
        <w:t>个科目的考试。</w:t>
      </w:r>
    </w:p>
    <w:p w:rsidR="00CD081B" w:rsidRDefault="00AD702C">
      <w:pPr>
        <w:widowControl/>
        <w:rPr>
          <w:rFonts w:cstheme="minorBidi"/>
          <w:lang w:val="zh-CN"/>
        </w:rPr>
      </w:pPr>
      <w:r>
        <w:rPr>
          <w:rFonts w:cstheme="minorBidi"/>
          <w:lang w:val="zh-CN"/>
        </w:rPr>
        <w:t xml:space="preserve"> </w:t>
      </w:r>
      <w:r>
        <w:rPr>
          <w:rFonts w:cstheme="minorBidi"/>
          <w:lang w:val="zh-CN"/>
        </w:rPr>
        <w:t xml:space="preserve">　　上述报名条件中有关学历或学位的要求是指经国家教育行政部门承认的正规学历或学位。从事相关业务工作的年限要求是指取得规定学历前后从事相关业务工作时间的总和，其计算截止日期为</w:t>
      </w:r>
      <w:r>
        <w:rPr>
          <w:rFonts w:cstheme="minorBidi"/>
          <w:lang w:val="zh-CN"/>
        </w:rPr>
        <w:t>2015</w:t>
      </w:r>
      <w:r>
        <w:rPr>
          <w:rFonts w:cstheme="minorBidi"/>
          <w:lang w:val="zh-CN"/>
        </w:rPr>
        <w:t>年</w:t>
      </w:r>
      <w:r>
        <w:rPr>
          <w:rFonts w:cstheme="minorBidi"/>
          <w:lang w:val="zh-CN"/>
        </w:rPr>
        <w:t>12</w:t>
      </w:r>
      <w:r>
        <w:rPr>
          <w:rFonts w:cstheme="minorBidi"/>
          <w:lang w:val="zh-CN"/>
        </w:rPr>
        <w:t>月</w:t>
      </w:r>
      <w:r>
        <w:rPr>
          <w:rFonts w:cstheme="minorBidi"/>
          <w:lang w:val="zh-CN"/>
        </w:rPr>
        <w:t>31</w:t>
      </w:r>
      <w:r>
        <w:rPr>
          <w:rFonts w:cstheme="minorBidi"/>
          <w:lang w:val="zh-CN"/>
        </w:rPr>
        <w:t>日。</w:t>
      </w:r>
    </w:p>
    <w:p w:rsidR="00CD081B" w:rsidRDefault="00AD702C">
      <w:pPr>
        <w:widowControl/>
        <w:rPr>
          <w:rFonts w:cstheme="minorBidi"/>
          <w:lang w:val="zh-CN"/>
        </w:rPr>
      </w:pPr>
      <w:r>
        <w:rPr>
          <w:rFonts w:cstheme="minorBidi"/>
          <w:lang w:val="zh-CN"/>
        </w:rPr>
        <w:t xml:space="preserve"> </w:t>
      </w:r>
      <w:r>
        <w:rPr>
          <w:rFonts w:cstheme="minorBidi"/>
          <w:lang w:val="zh-CN"/>
        </w:rPr>
        <w:t xml:space="preserve">　　符合报名条件的香港、澳门和台湾居民，可按照原人事部《关于做好香港、澳门居民参加内地统一举行的专业技术人员资格考试有关问题的通知》（国人部发〔</w:t>
      </w:r>
      <w:r>
        <w:rPr>
          <w:rFonts w:cstheme="minorBidi"/>
          <w:lang w:val="zh-CN"/>
        </w:rPr>
        <w:t>2005</w:t>
      </w:r>
      <w:r>
        <w:rPr>
          <w:rFonts w:cstheme="minorBidi"/>
          <w:lang w:val="zh-CN"/>
        </w:rPr>
        <w:t>〕</w:t>
      </w:r>
      <w:r>
        <w:rPr>
          <w:rFonts w:cstheme="minorBidi"/>
          <w:lang w:val="zh-CN"/>
        </w:rPr>
        <w:t>9</w:t>
      </w:r>
      <w:r>
        <w:rPr>
          <w:rFonts w:cstheme="minorBidi"/>
          <w:lang w:val="zh-CN"/>
        </w:rPr>
        <w:t>号），人力资源和社会保障部、国务院台湾事务办公室《关于再向台湾居民开放部分专业技术人员资格考试有关问题的通知》（</w:t>
      </w:r>
      <w:proofErr w:type="gramStart"/>
      <w:r>
        <w:rPr>
          <w:rFonts w:cstheme="minorBidi"/>
          <w:lang w:val="zh-CN"/>
        </w:rPr>
        <w:t>人社部</w:t>
      </w:r>
      <w:proofErr w:type="gramEnd"/>
      <w:r>
        <w:rPr>
          <w:rFonts w:cstheme="minorBidi"/>
          <w:lang w:val="zh-CN"/>
        </w:rPr>
        <w:t>发〔</w:t>
      </w:r>
      <w:r>
        <w:rPr>
          <w:rFonts w:cstheme="minorBidi"/>
          <w:lang w:val="zh-CN"/>
        </w:rPr>
        <w:t>2009</w:t>
      </w:r>
      <w:r>
        <w:rPr>
          <w:rFonts w:cstheme="minorBidi"/>
          <w:lang w:val="zh-CN"/>
        </w:rPr>
        <w:t>〕</w:t>
      </w:r>
      <w:r>
        <w:rPr>
          <w:rFonts w:cstheme="minorBidi"/>
          <w:lang w:val="zh-CN"/>
        </w:rPr>
        <w:t>54</w:t>
      </w:r>
      <w:r>
        <w:rPr>
          <w:rFonts w:cstheme="minorBidi"/>
          <w:lang w:val="zh-CN"/>
        </w:rPr>
        <w:t>号）有关要求，参加注册安全工程师执业资格考试。港澳台居民在报名时，须提交国家教育行政部门承认的相应专业学历或学位证书，从事相关专业工作年限的证明和居民身份证明等材料。台湾居民还须提交《台湾居民来往大陆通行证》。</w:t>
      </w:r>
    </w:p>
    <w:p w:rsidR="00CD081B" w:rsidRDefault="00AD702C">
      <w:pPr>
        <w:widowControl/>
        <w:jc w:val="center"/>
        <w:rPr>
          <w:rFonts w:cstheme="minorBidi"/>
        </w:rPr>
      </w:pPr>
      <w:r>
        <w:rPr>
          <w:rFonts w:cstheme="minorBidi"/>
          <w:lang w:val="zh-CN"/>
        </w:rPr>
        <w:lastRenderedPageBreak/>
        <w:t xml:space="preserve"> </w:t>
      </w:r>
      <w:r>
        <w:rPr>
          <w:rFonts w:cstheme="minorBidi"/>
          <w:lang w:val="zh-CN"/>
        </w:rPr>
        <w:t xml:space="preserve">　　二、考试安排及作答要求</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000"/>
      </w:tblPr>
      <w:tblGrid>
        <w:gridCol w:w="1648"/>
        <w:gridCol w:w="2947"/>
        <w:gridCol w:w="3158"/>
      </w:tblGrid>
      <w:tr w:rsidR="00CD081B">
        <w:tc>
          <w:tcPr>
            <w:tcW w:w="1648"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rPr>
            </w:pPr>
            <w:r>
              <w:rPr>
                <w:rFonts w:cstheme="minorBidi"/>
                <w:lang w:val="zh-CN"/>
              </w:rPr>
              <w:t>考试日期</w:t>
            </w:r>
            <w:r>
              <w:rPr>
                <w:rFonts w:cstheme="minorBidi"/>
                <w:lang w:val="zh-CN"/>
              </w:rPr>
              <w:t xml:space="preserve"> </w:t>
            </w:r>
          </w:p>
        </w:tc>
        <w:tc>
          <w:tcPr>
            <w:tcW w:w="2947"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rPr>
            </w:pPr>
            <w:r>
              <w:rPr>
                <w:rFonts w:cstheme="minorBidi"/>
                <w:lang w:val="zh-CN"/>
              </w:rPr>
              <w:t>考试时间</w:t>
            </w:r>
            <w:r>
              <w:rPr>
                <w:rFonts w:cstheme="minorBidi"/>
                <w:lang w:val="zh-CN"/>
              </w:rPr>
              <w:t xml:space="preserve"> </w:t>
            </w:r>
          </w:p>
        </w:tc>
        <w:tc>
          <w:tcPr>
            <w:tcW w:w="3158"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rPr>
            </w:pPr>
            <w:r>
              <w:rPr>
                <w:rFonts w:cstheme="minorBidi"/>
                <w:lang w:val="zh-CN"/>
              </w:rPr>
              <w:t>考试科目</w:t>
            </w:r>
            <w:r>
              <w:rPr>
                <w:rFonts w:cstheme="minorBidi"/>
                <w:lang w:val="zh-CN"/>
              </w:rPr>
              <w:t xml:space="preserve"> </w:t>
            </w:r>
          </w:p>
        </w:tc>
      </w:tr>
      <w:tr w:rsidR="00CD081B">
        <w:tc>
          <w:tcPr>
            <w:tcW w:w="1648" w:type="dxa"/>
            <w:vMerge w:val="restart"/>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lang w:val="zh-CN"/>
              </w:rPr>
            </w:pPr>
            <w:r>
              <w:rPr>
                <w:rFonts w:cstheme="minorBidi"/>
                <w:lang w:val="zh-CN"/>
              </w:rPr>
              <w:t>2015</w:t>
            </w:r>
            <w:r>
              <w:rPr>
                <w:rFonts w:cstheme="minorBidi"/>
                <w:lang w:val="zh-CN"/>
              </w:rPr>
              <w:t>年</w:t>
            </w:r>
            <w:r>
              <w:rPr>
                <w:rFonts w:cstheme="minorBidi"/>
                <w:lang w:val="zh-CN"/>
              </w:rPr>
              <w:t xml:space="preserve"> </w:t>
            </w:r>
          </w:p>
          <w:p w:rsidR="00CD081B" w:rsidRDefault="00AD702C">
            <w:pPr>
              <w:widowControl/>
              <w:jc w:val="center"/>
              <w:rPr>
                <w:rFonts w:cstheme="minorBidi"/>
              </w:rPr>
            </w:pPr>
            <w:r>
              <w:rPr>
                <w:rFonts w:cstheme="minorBidi"/>
                <w:lang w:val="zh-CN"/>
              </w:rPr>
              <w:t>9</w:t>
            </w:r>
            <w:r>
              <w:rPr>
                <w:rFonts w:cstheme="minorBidi"/>
                <w:lang w:val="zh-CN"/>
              </w:rPr>
              <w:t>月</w:t>
            </w:r>
            <w:r>
              <w:rPr>
                <w:rFonts w:cstheme="minorBidi"/>
                <w:lang w:val="zh-CN"/>
              </w:rPr>
              <w:t>5</w:t>
            </w:r>
            <w:r>
              <w:rPr>
                <w:rFonts w:cstheme="minorBidi"/>
                <w:lang w:val="zh-CN"/>
              </w:rPr>
              <w:t>日</w:t>
            </w:r>
            <w:r>
              <w:rPr>
                <w:rFonts w:cstheme="minorBidi"/>
                <w:lang w:val="zh-CN"/>
              </w:rPr>
              <w:t xml:space="preserve"> </w:t>
            </w:r>
          </w:p>
        </w:tc>
        <w:tc>
          <w:tcPr>
            <w:tcW w:w="2947"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rPr>
            </w:pPr>
            <w:r>
              <w:rPr>
                <w:rFonts w:cstheme="minorBidi"/>
                <w:lang w:val="zh-CN"/>
              </w:rPr>
              <w:t>9</w:t>
            </w:r>
            <w:r>
              <w:rPr>
                <w:rFonts w:ascii="宋体" w:eastAsia="宋体" w:hAnsi="宋体" w:cs="宋体" w:hint="eastAsia"/>
                <w:lang w:val="zh-CN"/>
              </w:rPr>
              <w:t>∶</w:t>
            </w:r>
            <w:r>
              <w:rPr>
                <w:rFonts w:cstheme="minorBidi"/>
                <w:lang w:val="zh-CN"/>
              </w:rPr>
              <w:t>00-11</w:t>
            </w:r>
            <w:r>
              <w:rPr>
                <w:rFonts w:ascii="宋体" w:eastAsia="宋体" w:hAnsi="宋体" w:cs="宋体" w:hint="eastAsia"/>
                <w:lang w:val="zh-CN"/>
              </w:rPr>
              <w:t>∶</w:t>
            </w:r>
            <w:r>
              <w:rPr>
                <w:rFonts w:cstheme="minorBidi"/>
                <w:lang w:val="zh-CN"/>
              </w:rPr>
              <w:t>30</w:t>
            </w:r>
          </w:p>
        </w:tc>
        <w:tc>
          <w:tcPr>
            <w:tcW w:w="3158"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rPr>
            </w:pPr>
            <w:r>
              <w:rPr>
                <w:rFonts w:cstheme="minorBidi"/>
                <w:lang w:val="zh-CN"/>
              </w:rPr>
              <w:t>安全生产法及相关法律知识</w:t>
            </w:r>
          </w:p>
        </w:tc>
      </w:tr>
      <w:tr w:rsidR="00CD081B">
        <w:tc>
          <w:tcPr>
            <w:tcW w:w="1648" w:type="dxa"/>
            <w:vMerge/>
            <w:tcBorders>
              <w:top w:val="single" w:sz="3" w:space="0" w:color="auto"/>
              <w:left w:val="single" w:sz="3" w:space="0" w:color="auto"/>
              <w:bottom w:val="single" w:sz="3" w:space="0" w:color="auto"/>
              <w:right w:val="single" w:sz="3" w:space="0" w:color="auto"/>
            </w:tcBorders>
          </w:tcPr>
          <w:p w:rsidR="00CD081B" w:rsidRDefault="00CD081B">
            <w:pPr>
              <w:widowControl/>
              <w:jc w:val="center"/>
              <w:rPr>
                <w:rFonts w:cstheme="minorBidi"/>
              </w:rPr>
            </w:pPr>
          </w:p>
        </w:tc>
        <w:tc>
          <w:tcPr>
            <w:tcW w:w="2947" w:type="dxa"/>
            <w:tcBorders>
              <w:top w:val="single" w:sz="3" w:space="0" w:color="auto"/>
              <w:left w:val="single" w:sz="3" w:space="0" w:color="auto"/>
              <w:bottom w:val="single" w:sz="3" w:space="0" w:color="auto"/>
              <w:right w:val="single" w:sz="3" w:space="0" w:color="auto"/>
            </w:tcBorders>
          </w:tcPr>
          <w:p w:rsidR="00CD081B" w:rsidRDefault="00CD081B">
            <w:pPr>
              <w:widowControl/>
              <w:rPr>
                <w:rFonts w:cstheme="minorBidi"/>
                <w:lang w:val="zh-CN"/>
              </w:rPr>
            </w:pPr>
          </w:p>
          <w:p w:rsidR="00CD081B" w:rsidRDefault="00AD702C">
            <w:pPr>
              <w:widowControl/>
              <w:jc w:val="center"/>
              <w:rPr>
                <w:rFonts w:cstheme="minorBidi"/>
              </w:rPr>
            </w:pPr>
            <w:r>
              <w:rPr>
                <w:rFonts w:cstheme="minorBidi"/>
                <w:lang w:val="zh-CN"/>
              </w:rPr>
              <w:t>14</w:t>
            </w:r>
            <w:r>
              <w:rPr>
                <w:rFonts w:ascii="宋体" w:eastAsia="宋体" w:hAnsi="宋体" w:cs="宋体" w:hint="eastAsia"/>
                <w:lang w:val="zh-CN"/>
              </w:rPr>
              <w:t>∶</w:t>
            </w:r>
            <w:r>
              <w:rPr>
                <w:rFonts w:cstheme="minorBidi"/>
                <w:lang w:val="zh-CN"/>
              </w:rPr>
              <w:t>00-16</w:t>
            </w:r>
            <w:r>
              <w:rPr>
                <w:rFonts w:ascii="宋体" w:eastAsia="宋体" w:hAnsi="宋体" w:cs="宋体" w:hint="eastAsia"/>
                <w:lang w:val="zh-CN"/>
              </w:rPr>
              <w:t>∶</w:t>
            </w:r>
            <w:r>
              <w:rPr>
                <w:rFonts w:cstheme="minorBidi"/>
                <w:lang w:val="zh-CN"/>
              </w:rPr>
              <w:t>30</w:t>
            </w:r>
          </w:p>
        </w:tc>
        <w:tc>
          <w:tcPr>
            <w:tcW w:w="3158"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rPr>
            </w:pPr>
            <w:r>
              <w:rPr>
                <w:rFonts w:cstheme="minorBidi"/>
                <w:lang w:val="zh-CN"/>
              </w:rPr>
              <w:t>安全生产管理知识</w:t>
            </w:r>
            <w:r>
              <w:rPr>
                <w:rFonts w:cstheme="minorBidi"/>
                <w:lang w:val="zh-CN"/>
              </w:rPr>
              <w:t xml:space="preserve"> </w:t>
            </w:r>
          </w:p>
        </w:tc>
      </w:tr>
      <w:tr w:rsidR="00CD081B">
        <w:tc>
          <w:tcPr>
            <w:tcW w:w="1648" w:type="dxa"/>
            <w:vMerge w:val="restart"/>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lang w:val="zh-CN"/>
              </w:rPr>
            </w:pPr>
            <w:r>
              <w:rPr>
                <w:rFonts w:cstheme="minorBidi"/>
                <w:lang w:val="zh-CN"/>
              </w:rPr>
              <w:t>2015</w:t>
            </w:r>
            <w:r>
              <w:rPr>
                <w:rFonts w:cstheme="minorBidi"/>
                <w:lang w:val="zh-CN"/>
              </w:rPr>
              <w:t>年</w:t>
            </w:r>
            <w:r>
              <w:rPr>
                <w:rFonts w:cstheme="minorBidi"/>
                <w:lang w:val="zh-CN"/>
              </w:rPr>
              <w:t xml:space="preserve"> </w:t>
            </w:r>
          </w:p>
          <w:p w:rsidR="00CD081B" w:rsidRDefault="00AD702C">
            <w:pPr>
              <w:widowControl/>
              <w:jc w:val="center"/>
              <w:rPr>
                <w:rFonts w:cstheme="minorBidi"/>
              </w:rPr>
            </w:pPr>
            <w:r>
              <w:rPr>
                <w:rFonts w:cstheme="minorBidi"/>
                <w:lang w:val="zh-CN"/>
              </w:rPr>
              <w:t>9</w:t>
            </w:r>
            <w:r>
              <w:rPr>
                <w:rFonts w:cstheme="minorBidi"/>
                <w:lang w:val="zh-CN"/>
              </w:rPr>
              <w:t>月</w:t>
            </w:r>
            <w:r>
              <w:rPr>
                <w:rFonts w:cstheme="minorBidi"/>
                <w:lang w:val="zh-CN"/>
              </w:rPr>
              <w:t>6</w:t>
            </w:r>
            <w:r>
              <w:rPr>
                <w:rFonts w:cstheme="minorBidi"/>
                <w:lang w:val="zh-CN"/>
              </w:rPr>
              <w:t>日</w:t>
            </w:r>
            <w:r>
              <w:rPr>
                <w:rFonts w:cstheme="minorBidi"/>
                <w:lang w:val="zh-CN"/>
              </w:rPr>
              <w:t xml:space="preserve"> </w:t>
            </w:r>
          </w:p>
        </w:tc>
        <w:tc>
          <w:tcPr>
            <w:tcW w:w="2947"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rPr>
            </w:pPr>
            <w:r>
              <w:rPr>
                <w:rFonts w:cstheme="minorBidi"/>
                <w:lang w:val="zh-CN"/>
              </w:rPr>
              <w:t>9</w:t>
            </w:r>
            <w:r>
              <w:rPr>
                <w:rFonts w:ascii="宋体" w:eastAsia="宋体" w:hAnsi="宋体" w:cs="宋体" w:hint="eastAsia"/>
                <w:lang w:val="zh-CN"/>
              </w:rPr>
              <w:t>∶</w:t>
            </w:r>
            <w:r>
              <w:rPr>
                <w:rFonts w:cstheme="minorBidi"/>
                <w:lang w:val="zh-CN"/>
              </w:rPr>
              <w:t>00-11</w:t>
            </w:r>
            <w:r>
              <w:rPr>
                <w:rFonts w:ascii="宋体" w:eastAsia="宋体" w:hAnsi="宋体" w:cs="宋体" w:hint="eastAsia"/>
                <w:lang w:val="zh-CN"/>
              </w:rPr>
              <w:t>∶</w:t>
            </w:r>
            <w:r>
              <w:rPr>
                <w:rFonts w:cstheme="minorBidi"/>
                <w:lang w:val="zh-CN"/>
              </w:rPr>
              <w:t>30</w:t>
            </w:r>
          </w:p>
        </w:tc>
        <w:tc>
          <w:tcPr>
            <w:tcW w:w="3158"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rPr>
            </w:pPr>
            <w:r>
              <w:rPr>
                <w:rFonts w:cstheme="minorBidi"/>
                <w:lang w:val="zh-CN"/>
              </w:rPr>
              <w:t>安全生产技术</w:t>
            </w:r>
            <w:r>
              <w:rPr>
                <w:rFonts w:cstheme="minorBidi"/>
                <w:lang w:val="zh-CN"/>
              </w:rPr>
              <w:t xml:space="preserve"> </w:t>
            </w:r>
          </w:p>
        </w:tc>
      </w:tr>
      <w:tr w:rsidR="00CD081B">
        <w:tc>
          <w:tcPr>
            <w:tcW w:w="1648" w:type="dxa"/>
            <w:vMerge/>
            <w:tcBorders>
              <w:top w:val="single" w:sz="3" w:space="0" w:color="auto"/>
              <w:left w:val="single" w:sz="3" w:space="0" w:color="auto"/>
              <w:bottom w:val="single" w:sz="3" w:space="0" w:color="auto"/>
              <w:right w:val="single" w:sz="3" w:space="0" w:color="auto"/>
            </w:tcBorders>
          </w:tcPr>
          <w:p w:rsidR="00CD081B" w:rsidRDefault="00CD081B">
            <w:pPr>
              <w:widowControl/>
              <w:jc w:val="center"/>
              <w:rPr>
                <w:rFonts w:cstheme="minorBidi"/>
              </w:rPr>
            </w:pPr>
          </w:p>
        </w:tc>
        <w:tc>
          <w:tcPr>
            <w:tcW w:w="2947" w:type="dxa"/>
            <w:tcBorders>
              <w:top w:val="single" w:sz="3" w:space="0" w:color="auto"/>
              <w:left w:val="single" w:sz="3" w:space="0" w:color="auto"/>
              <w:bottom w:val="single" w:sz="3" w:space="0" w:color="auto"/>
              <w:right w:val="single" w:sz="3" w:space="0" w:color="auto"/>
            </w:tcBorders>
          </w:tcPr>
          <w:p w:rsidR="00CD081B" w:rsidRDefault="00CD081B">
            <w:pPr>
              <w:widowControl/>
              <w:rPr>
                <w:rFonts w:cstheme="minorBidi"/>
                <w:lang w:val="zh-CN"/>
              </w:rPr>
            </w:pPr>
          </w:p>
          <w:p w:rsidR="00CD081B" w:rsidRDefault="00AD702C">
            <w:pPr>
              <w:widowControl/>
              <w:jc w:val="center"/>
              <w:rPr>
                <w:rFonts w:cstheme="minorBidi"/>
              </w:rPr>
            </w:pPr>
            <w:r>
              <w:rPr>
                <w:rFonts w:cstheme="minorBidi"/>
                <w:lang w:val="zh-CN"/>
              </w:rPr>
              <w:t>14</w:t>
            </w:r>
            <w:r>
              <w:rPr>
                <w:rFonts w:ascii="宋体" w:eastAsia="宋体" w:hAnsi="宋体" w:cs="宋体" w:hint="eastAsia"/>
                <w:lang w:val="zh-CN"/>
              </w:rPr>
              <w:t>∶</w:t>
            </w:r>
            <w:r>
              <w:rPr>
                <w:rFonts w:cstheme="minorBidi"/>
                <w:lang w:val="zh-CN"/>
              </w:rPr>
              <w:t>00-16</w:t>
            </w:r>
            <w:r>
              <w:rPr>
                <w:rFonts w:ascii="宋体" w:eastAsia="宋体" w:hAnsi="宋体" w:cs="宋体" w:hint="eastAsia"/>
                <w:lang w:val="zh-CN"/>
              </w:rPr>
              <w:t>∶</w:t>
            </w:r>
            <w:r>
              <w:rPr>
                <w:rFonts w:cstheme="minorBidi"/>
                <w:lang w:val="zh-CN"/>
              </w:rPr>
              <w:t>30</w:t>
            </w:r>
          </w:p>
        </w:tc>
        <w:tc>
          <w:tcPr>
            <w:tcW w:w="3158"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rPr>
            </w:pPr>
            <w:r>
              <w:rPr>
                <w:rFonts w:cstheme="minorBidi"/>
                <w:lang w:val="zh-CN"/>
              </w:rPr>
              <w:t>安全生产事故案例分析</w:t>
            </w:r>
            <w:r>
              <w:rPr>
                <w:rFonts w:cstheme="minorBidi"/>
                <w:lang w:val="zh-CN"/>
              </w:rPr>
              <w:t xml:space="preserve"> </w:t>
            </w:r>
          </w:p>
        </w:tc>
      </w:tr>
    </w:tbl>
    <w:p w:rsidR="00CD081B" w:rsidRDefault="00CD081B">
      <w:pPr>
        <w:widowControl/>
        <w:jc w:val="center"/>
        <w:rPr>
          <w:rFonts w:cstheme="minorBidi"/>
        </w:rPr>
      </w:pPr>
    </w:p>
    <w:p w:rsidR="00CD081B" w:rsidRDefault="00CD081B">
      <w:pPr>
        <w:widowControl/>
        <w:rPr>
          <w:rFonts w:cstheme="minorBidi"/>
          <w:lang w:val="zh-CN"/>
        </w:rPr>
      </w:pPr>
    </w:p>
    <w:p w:rsidR="00CD081B" w:rsidRDefault="00CD081B">
      <w:pPr>
        <w:widowControl/>
        <w:rPr>
          <w:rFonts w:cstheme="minorBidi"/>
          <w:lang w:val="zh-CN"/>
        </w:rPr>
      </w:pPr>
    </w:p>
    <w:p w:rsidR="00CD081B" w:rsidRDefault="00AD702C">
      <w:pPr>
        <w:widowControl/>
        <w:rPr>
          <w:rFonts w:cstheme="minorBidi"/>
          <w:lang w:val="zh-CN"/>
        </w:rPr>
      </w:pPr>
      <w:r>
        <w:rPr>
          <w:rFonts w:cstheme="minorBidi"/>
          <w:lang w:val="zh-CN"/>
        </w:rPr>
        <w:t xml:space="preserve">　　（一）《安全生产事故案例分析》科目为主客观题混合卷，在专用答题卡上作答。考生答题前须仔细阅读试卷封二的应试人员注意事项和专用答题卡首页的作答须知，使用规定的作答工具在专用答题卡指定的区域内作答。其余</w:t>
      </w:r>
      <w:r>
        <w:rPr>
          <w:rFonts w:cstheme="minorBidi"/>
          <w:lang w:val="zh-CN"/>
        </w:rPr>
        <w:t>3</w:t>
      </w:r>
      <w:r>
        <w:rPr>
          <w:rFonts w:cstheme="minorBidi"/>
          <w:lang w:val="zh-CN"/>
        </w:rPr>
        <w:t>科为客观题，在答题卡上作答。</w:t>
      </w:r>
    </w:p>
    <w:p w:rsidR="00CD081B" w:rsidRDefault="00AD702C">
      <w:pPr>
        <w:widowControl/>
        <w:rPr>
          <w:rFonts w:cstheme="minorBidi"/>
          <w:lang w:val="zh-CN"/>
        </w:rPr>
      </w:pPr>
      <w:r>
        <w:rPr>
          <w:rFonts w:cstheme="minorBidi"/>
          <w:lang w:val="zh-CN"/>
        </w:rPr>
        <w:t xml:space="preserve"> </w:t>
      </w:r>
      <w:r>
        <w:rPr>
          <w:rFonts w:cstheme="minorBidi"/>
          <w:lang w:val="zh-CN"/>
        </w:rPr>
        <w:t xml:space="preserve">　　（二）考生应考时，须携带黑色墨水笔、</w:t>
      </w:r>
      <w:r>
        <w:rPr>
          <w:rFonts w:cstheme="minorBidi"/>
          <w:lang w:val="zh-CN"/>
        </w:rPr>
        <w:t>2B</w:t>
      </w:r>
      <w:r>
        <w:rPr>
          <w:rFonts w:cstheme="minorBidi"/>
          <w:lang w:val="zh-CN"/>
        </w:rPr>
        <w:t>铅笔、橡皮、无声无文本编辑功能的计算器。</w:t>
      </w:r>
    </w:p>
    <w:p w:rsidR="00CD081B" w:rsidRDefault="00AD702C">
      <w:pPr>
        <w:widowControl/>
        <w:rPr>
          <w:rFonts w:cstheme="minorBidi"/>
          <w:lang w:val="zh-CN"/>
        </w:rPr>
      </w:pPr>
      <w:r>
        <w:rPr>
          <w:rFonts w:cstheme="minorBidi"/>
          <w:lang w:val="zh-CN"/>
        </w:rPr>
        <w:t xml:space="preserve"> </w:t>
      </w:r>
      <w:r>
        <w:rPr>
          <w:rFonts w:cstheme="minorBidi"/>
          <w:lang w:val="zh-CN"/>
        </w:rPr>
        <w:t xml:space="preserve">　　三、考试成绩及证书管理</w:t>
      </w:r>
    </w:p>
    <w:p w:rsidR="00CD081B" w:rsidRDefault="00AD702C">
      <w:pPr>
        <w:widowControl/>
        <w:rPr>
          <w:rFonts w:cstheme="minorBidi"/>
          <w:lang w:val="zh-CN"/>
        </w:rPr>
      </w:pPr>
      <w:r>
        <w:rPr>
          <w:rFonts w:cstheme="minorBidi"/>
          <w:lang w:val="zh-CN"/>
        </w:rPr>
        <w:t xml:space="preserve"> </w:t>
      </w:r>
      <w:r>
        <w:rPr>
          <w:rFonts w:cstheme="minorBidi"/>
          <w:lang w:val="zh-CN"/>
        </w:rPr>
        <w:t xml:space="preserve">　　考试成绩实行滚动管理。参加全部</w:t>
      </w:r>
      <w:r>
        <w:rPr>
          <w:rFonts w:cstheme="minorBidi"/>
          <w:lang w:val="zh-CN"/>
        </w:rPr>
        <w:t>4</w:t>
      </w:r>
      <w:r>
        <w:rPr>
          <w:rFonts w:cstheme="minorBidi"/>
          <w:lang w:val="zh-CN"/>
        </w:rPr>
        <w:t>个科目考试（级别为考全科）的人员必须在连续</w:t>
      </w:r>
      <w:r>
        <w:rPr>
          <w:rFonts w:cstheme="minorBidi"/>
          <w:lang w:val="zh-CN"/>
        </w:rPr>
        <w:t>2</w:t>
      </w:r>
      <w:r>
        <w:rPr>
          <w:rFonts w:cstheme="minorBidi"/>
          <w:lang w:val="zh-CN"/>
        </w:rPr>
        <w:t>个考试年度内通过应试科目；免试部分科目（级别为免</w:t>
      </w:r>
      <w:r>
        <w:rPr>
          <w:rFonts w:cstheme="minorBidi"/>
          <w:lang w:val="zh-CN"/>
        </w:rPr>
        <w:t>2</w:t>
      </w:r>
      <w:r>
        <w:rPr>
          <w:rFonts w:cstheme="minorBidi"/>
          <w:lang w:val="zh-CN"/>
        </w:rPr>
        <w:t>科）的人员必须在</w:t>
      </w:r>
      <w:r>
        <w:rPr>
          <w:rFonts w:cstheme="minorBidi"/>
          <w:lang w:val="zh-CN"/>
        </w:rPr>
        <w:t>1</w:t>
      </w:r>
      <w:r>
        <w:rPr>
          <w:rFonts w:cstheme="minorBidi"/>
          <w:lang w:val="zh-CN"/>
        </w:rPr>
        <w:t>个考试年度内通过应试科目，方可获得资格证书。</w:t>
      </w:r>
    </w:p>
    <w:p w:rsidR="00CD081B" w:rsidRDefault="00AD702C">
      <w:pPr>
        <w:widowControl/>
        <w:rPr>
          <w:rFonts w:cstheme="minorBidi"/>
          <w:lang w:val="zh-CN"/>
        </w:rPr>
      </w:pPr>
      <w:r>
        <w:rPr>
          <w:rFonts w:cstheme="minorBidi"/>
          <w:lang w:val="zh-CN"/>
        </w:rPr>
        <w:t xml:space="preserve"> </w:t>
      </w:r>
      <w:r>
        <w:rPr>
          <w:rFonts w:cstheme="minorBidi"/>
          <w:lang w:val="zh-CN"/>
        </w:rPr>
        <w:t xml:space="preserve">　　考试合格者，由北京市人力资源和社会保障局颁发，人力资源和社会保障部统一印制，人力资源和社会保障部、国家安全生产监督管理局用印的《中华人民共和国注册安全工程师执业资格证书》。</w:t>
      </w:r>
    </w:p>
    <w:p w:rsidR="00CD081B" w:rsidRDefault="00AD702C">
      <w:pPr>
        <w:widowControl/>
        <w:rPr>
          <w:rFonts w:cstheme="minorBidi"/>
          <w:lang w:val="zh-CN"/>
        </w:rPr>
      </w:pPr>
      <w:r>
        <w:rPr>
          <w:rFonts w:cstheme="minorBidi"/>
          <w:lang w:val="zh-CN"/>
        </w:rPr>
        <w:t xml:space="preserve"> </w:t>
      </w:r>
      <w:r>
        <w:rPr>
          <w:rFonts w:cstheme="minorBidi"/>
          <w:lang w:val="zh-CN"/>
        </w:rPr>
        <w:t xml:space="preserve">　　对提供虚假证明材料或者以其他不正当手段取得《中华人民共和国注册安全工程师执业资格证书》的，由证书签发机关宣布证书无效，收回证书，当事人</w:t>
      </w:r>
      <w:r>
        <w:rPr>
          <w:rFonts w:cstheme="minorBidi"/>
          <w:lang w:val="zh-CN"/>
        </w:rPr>
        <w:t>2</w:t>
      </w:r>
      <w:r>
        <w:rPr>
          <w:rFonts w:cstheme="minorBidi"/>
          <w:lang w:val="zh-CN"/>
        </w:rPr>
        <w:t>年内不得参加各类专业技术人员资格考试。对其中涉及职业准入资格的人员，</w:t>
      </w:r>
      <w:r>
        <w:rPr>
          <w:rFonts w:cstheme="minorBidi"/>
          <w:lang w:val="zh-CN"/>
        </w:rPr>
        <w:t>3</w:t>
      </w:r>
      <w:r>
        <w:rPr>
          <w:rFonts w:cstheme="minorBidi"/>
          <w:lang w:val="zh-CN"/>
        </w:rPr>
        <w:t>年内不得参加该项资格考试。</w:t>
      </w:r>
    </w:p>
    <w:p w:rsidR="00CD081B" w:rsidRDefault="00AD702C">
      <w:pPr>
        <w:widowControl/>
        <w:rPr>
          <w:rFonts w:cstheme="minorBidi"/>
          <w:lang w:val="zh-CN"/>
        </w:rPr>
      </w:pPr>
      <w:r>
        <w:rPr>
          <w:rFonts w:cstheme="minorBidi"/>
          <w:lang w:val="zh-CN"/>
        </w:rPr>
        <w:t xml:space="preserve"> </w:t>
      </w:r>
      <w:r>
        <w:rPr>
          <w:rFonts w:cstheme="minorBidi"/>
          <w:lang w:val="zh-CN"/>
        </w:rPr>
        <w:t xml:space="preserve">　　四、报名相关事宜</w:t>
      </w:r>
    </w:p>
    <w:p w:rsidR="00CD081B" w:rsidRDefault="00AD702C">
      <w:pPr>
        <w:widowControl/>
        <w:rPr>
          <w:rFonts w:cstheme="minorBidi"/>
          <w:lang w:val="zh-CN"/>
        </w:rPr>
      </w:pPr>
      <w:r>
        <w:rPr>
          <w:rFonts w:cstheme="minorBidi"/>
          <w:lang w:val="zh-CN"/>
        </w:rPr>
        <w:t xml:space="preserve"> </w:t>
      </w:r>
      <w:r>
        <w:rPr>
          <w:rFonts w:cstheme="minorBidi"/>
          <w:lang w:val="zh-CN"/>
        </w:rPr>
        <w:t xml:space="preserve">　　考试报名通过全国专业技术人员资格考试报名服务平台（网址：</w:t>
      </w:r>
      <w:r>
        <w:rPr>
          <w:rFonts w:cstheme="minorBidi"/>
          <w:lang w:val="zh-CN"/>
        </w:rPr>
        <w:t>zg.cpta.com.cn/examfront</w:t>
      </w:r>
      <w:r>
        <w:rPr>
          <w:rFonts w:cstheme="minorBidi"/>
          <w:lang w:val="zh-CN"/>
        </w:rPr>
        <w:t>，简称</w:t>
      </w:r>
      <w:r>
        <w:rPr>
          <w:rFonts w:cstheme="minorBidi"/>
          <w:lang w:val="zh-CN"/>
        </w:rPr>
        <w:t>“</w:t>
      </w:r>
      <w:r>
        <w:rPr>
          <w:rFonts w:cstheme="minorBidi"/>
          <w:lang w:val="zh-CN"/>
        </w:rPr>
        <w:t>网报平台</w:t>
      </w:r>
      <w:r>
        <w:rPr>
          <w:rFonts w:cstheme="minorBidi"/>
          <w:lang w:val="zh-CN"/>
        </w:rPr>
        <w:t>”</w:t>
      </w:r>
      <w:r>
        <w:rPr>
          <w:rFonts w:cstheme="minorBidi"/>
          <w:lang w:val="zh-CN"/>
        </w:rPr>
        <w:t>，下同）进行。报考人员在注册上传照片前，必须先下载证件照片审核工具，预先使用该软件进行照片审核处理，只有通过审核处理后新生成的报名照片才能被</w:t>
      </w:r>
      <w:proofErr w:type="gramStart"/>
      <w:r>
        <w:rPr>
          <w:rFonts w:cstheme="minorBidi"/>
          <w:lang w:val="zh-CN"/>
        </w:rPr>
        <w:t>网报平台</w:t>
      </w:r>
      <w:proofErr w:type="gramEnd"/>
      <w:r>
        <w:rPr>
          <w:rFonts w:cstheme="minorBidi"/>
          <w:lang w:val="zh-CN"/>
        </w:rPr>
        <w:t>识别。该软件可通过中国人事考试网首页（网址：</w:t>
      </w:r>
      <w:r>
        <w:rPr>
          <w:rFonts w:cstheme="minorBidi"/>
          <w:lang w:val="zh-CN"/>
        </w:rPr>
        <w:t>www.cpta.com.cn</w:t>
      </w:r>
      <w:r>
        <w:rPr>
          <w:rFonts w:cstheme="minorBidi"/>
          <w:lang w:val="zh-CN"/>
        </w:rPr>
        <w:t>，下同）下载。</w:t>
      </w:r>
    </w:p>
    <w:p w:rsidR="00CD081B" w:rsidRDefault="00AD702C">
      <w:pPr>
        <w:widowControl/>
        <w:rPr>
          <w:rFonts w:cstheme="minorBidi"/>
          <w:lang w:val="zh-CN"/>
        </w:rPr>
      </w:pPr>
      <w:r>
        <w:rPr>
          <w:rFonts w:cstheme="minorBidi"/>
          <w:lang w:val="zh-CN"/>
        </w:rPr>
        <w:t xml:space="preserve"> </w:t>
      </w:r>
      <w:r>
        <w:rPr>
          <w:rFonts w:cstheme="minorBidi"/>
          <w:lang w:val="zh-CN"/>
        </w:rPr>
        <w:t xml:space="preserve">　　报考人员按照</w:t>
      </w:r>
      <w:r>
        <w:rPr>
          <w:rFonts w:cstheme="minorBidi"/>
          <w:lang w:val="zh-CN"/>
        </w:rPr>
        <w:t>“</w:t>
      </w:r>
      <w:r>
        <w:rPr>
          <w:rFonts w:cstheme="minorBidi"/>
          <w:lang w:val="zh-CN"/>
        </w:rPr>
        <w:t>老考生</w:t>
      </w:r>
      <w:r>
        <w:rPr>
          <w:rFonts w:cstheme="minorBidi"/>
          <w:lang w:val="zh-CN"/>
        </w:rPr>
        <w:t>”</w:t>
      </w:r>
      <w:r>
        <w:rPr>
          <w:rFonts w:cstheme="minorBidi"/>
          <w:lang w:val="zh-CN"/>
        </w:rPr>
        <w:t>和</w:t>
      </w:r>
      <w:r>
        <w:rPr>
          <w:rFonts w:cstheme="minorBidi"/>
          <w:lang w:val="zh-CN"/>
        </w:rPr>
        <w:t>“</w:t>
      </w:r>
      <w:r>
        <w:rPr>
          <w:rFonts w:cstheme="minorBidi"/>
          <w:lang w:val="zh-CN"/>
        </w:rPr>
        <w:t>新考生</w:t>
      </w:r>
      <w:r>
        <w:rPr>
          <w:rFonts w:cstheme="minorBidi"/>
          <w:lang w:val="zh-CN"/>
        </w:rPr>
        <w:t>”</w:t>
      </w:r>
      <w:r>
        <w:rPr>
          <w:rFonts w:cstheme="minorBidi"/>
          <w:lang w:val="zh-CN"/>
        </w:rPr>
        <w:t>两类人员管理。报考级别为考全科的</w:t>
      </w:r>
      <w:r>
        <w:rPr>
          <w:rFonts w:cstheme="minorBidi"/>
          <w:lang w:val="zh-CN"/>
        </w:rPr>
        <w:t>“</w:t>
      </w:r>
      <w:r>
        <w:rPr>
          <w:rFonts w:cstheme="minorBidi"/>
          <w:lang w:val="zh-CN"/>
        </w:rPr>
        <w:t>老考生</w:t>
      </w:r>
      <w:r>
        <w:rPr>
          <w:rFonts w:cstheme="minorBidi"/>
          <w:lang w:val="zh-CN"/>
        </w:rPr>
        <w:t>”</w:t>
      </w:r>
      <w:r>
        <w:rPr>
          <w:rFonts w:cstheme="minorBidi"/>
          <w:lang w:val="zh-CN"/>
        </w:rPr>
        <w:t>是指在北京地区成功报考过</w:t>
      </w:r>
      <w:r>
        <w:rPr>
          <w:rFonts w:cstheme="minorBidi"/>
          <w:lang w:val="zh-CN"/>
        </w:rPr>
        <w:t>2013</w:t>
      </w:r>
      <w:r>
        <w:rPr>
          <w:rFonts w:cstheme="minorBidi"/>
          <w:lang w:val="zh-CN"/>
        </w:rPr>
        <w:t>年度或</w:t>
      </w:r>
      <w:r>
        <w:rPr>
          <w:rFonts w:cstheme="minorBidi"/>
          <w:lang w:val="zh-CN"/>
        </w:rPr>
        <w:t>2014</w:t>
      </w:r>
      <w:r>
        <w:rPr>
          <w:rFonts w:cstheme="minorBidi"/>
          <w:lang w:val="zh-CN"/>
        </w:rPr>
        <w:t>年度注册安全工程师执业资格考试且报考级别不变的人员，报考级别为免</w:t>
      </w:r>
      <w:r>
        <w:rPr>
          <w:rFonts w:cstheme="minorBidi"/>
          <w:lang w:val="zh-CN"/>
        </w:rPr>
        <w:t>2</w:t>
      </w:r>
      <w:r>
        <w:rPr>
          <w:rFonts w:cstheme="minorBidi"/>
          <w:lang w:val="zh-CN"/>
        </w:rPr>
        <w:t>科的</w:t>
      </w:r>
      <w:r>
        <w:rPr>
          <w:rFonts w:cstheme="minorBidi"/>
          <w:lang w:val="zh-CN"/>
        </w:rPr>
        <w:t>“</w:t>
      </w:r>
      <w:r>
        <w:rPr>
          <w:rFonts w:cstheme="minorBidi"/>
          <w:lang w:val="zh-CN"/>
        </w:rPr>
        <w:t>老考生</w:t>
      </w:r>
      <w:r>
        <w:rPr>
          <w:rFonts w:cstheme="minorBidi"/>
          <w:lang w:val="zh-CN"/>
        </w:rPr>
        <w:t>”</w:t>
      </w:r>
      <w:r>
        <w:rPr>
          <w:rFonts w:cstheme="minorBidi"/>
          <w:lang w:val="zh-CN"/>
        </w:rPr>
        <w:t>是指在北京地区成功报考过</w:t>
      </w:r>
      <w:r>
        <w:rPr>
          <w:rFonts w:cstheme="minorBidi"/>
          <w:lang w:val="zh-CN"/>
        </w:rPr>
        <w:t>2014</w:t>
      </w:r>
      <w:r>
        <w:rPr>
          <w:rFonts w:cstheme="minorBidi"/>
          <w:lang w:val="zh-CN"/>
        </w:rPr>
        <w:t>年度注册安全工程师执业资格考试且报考级别不变的人员，其余视为</w:t>
      </w:r>
      <w:r>
        <w:rPr>
          <w:rFonts w:cstheme="minorBidi"/>
          <w:lang w:val="zh-CN"/>
        </w:rPr>
        <w:t>“</w:t>
      </w:r>
      <w:r>
        <w:rPr>
          <w:rFonts w:cstheme="minorBidi"/>
          <w:lang w:val="zh-CN"/>
        </w:rPr>
        <w:t>新考生</w:t>
      </w:r>
      <w:r>
        <w:rPr>
          <w:rFonts w:cstheme="minorBidi"/>
          <w:lang w:val="zh-CN"/>
        </w:rPr>
        <w:t>”</w:t>
      </w:r>
      <w:r>
        <w:rPr>
          <w:rFonts w:cstheme="minorBidi"/>
          <w:lang w:val="zh-CN"/>
        </w:rPr>
        <w:t>。台湾居民按照</w:t>
      </w:r>
      <w:r>
        <w:rPr>
          <w:rFonts w:cstheme="minorBidi"/>
          <w:lang w:val="zh-CN"/>
        </w:rPr>
        <w:t>“</w:t>
      </w:r>
      <w:r>
        <w:rPr>
          <w:rFonts w:cstheme="minorBidi"/>
          <w:lang w:val="zh-CN"/>
        </w:rPr>
        <w:t>新考生</w:t>
      </w:r>
      <w:r>
        <w:rPr>
          <w:rFonts w:cstheme="minorBidi"/>
          <w:lang w:val="zh-CN"/>
        </w:rPr>
        <w:t>”</w:t>
      </w:r>
      <w:r>
        <w:rPr>
          <w:rFonts w:cstheme="minorBidi"/>
          <w:lang w:val="zh-CN"/>
        </w:rPr>
        <w:t>管理。</w:t>
      </w:r>
    </w:p>
    <w:p w:rsidR="00CD081B" w:rsidRDefault="00AD702C">
      <w:pPr>
        <w:widowControl/>
        <w:rPr>
          <w:rFonts w:cstheme="minorBidi"/>
          <w:lang w:val="zh-CN"/>
        </w:rPr>
      </w:pPr>
      <w:r>
        <w:rPr>
          <w:rFonts w:cstheme="minorBidi"/>
          <w:lang w:val="zh-CN"/>
        </w:rPr>
        <w:t xml:space="preserve"> </w:t>
      </w:r>
      <w:r>
        <w:rPr>
          <w:rFonts w:cstheme="minorBidi"/>
          <w:lang w:val="zh-CN"/>
        </w:rPr>
        <w:t xml:space="preserve">　　（一）</w:t>
      </w:r>
      <w:r>
        <w:rPr>
          <w:rFonts w:cstheme="minorBidi"/>
          <w:lang w:val="zh-CN"/>
        </w:rPr>
        <w:t>“</w:t>
      </w:r>
      <w:r>
        <w:rPr>
          <w:rFonts w:cstheme="minorBidi"/>
          <w:lang w:val="zh-CN"/>
        </w:rPr>
        <w:t>老考生</w:t>
      </w:r>
      <w:r>
        <w:rPr>
          <w:rFonts w:cstheme="minorBidi"/>
          <w:lang w:val="zh-CN"/>
        </w:rPr>
        <w:t>”</w:t>
      </w:r>
      <w:r>
        <w:rPr>
          <w:rFonts w:cstheme="minorBidi"/>
          <w:lang w:val="zh-CN"/>
        </w:rPr>
        <w:t>须于</w:t>
      </w:r>
      <w:r>
        <w:rPr>
          <w:rFonts w:cstheme="minorBidi"/>
          <w:lang w:val="zh-CN"/>
        </w:rPr>
        <w:t>2015</w:t>
      </w:r>
      <w:r>
        <w:rPr>
          <w:rFonts w:cstheme="minorBidi"/>
          <w:lang w:val="zh-CN"/>
        </w:rPr>
        <w:t>年</w:t>
      </w:r>
      <w:r>
        <w:rPr>
          <w:rFonts w:cstheme="minorBidi"/>
          <w:lang w:val="zh-CN"/>
        </w:rPr>
        <w:t>4</w:t>
      </w:r>
      <w:r>
        <w:rPr>
          <w:rFonts w:cstheme="minorBidi"/>
          <w:lang w:val="zh-CN"/>
        </w:rPr>
        <w:t>月</w:t>
      </w:r>
      <w:r>
        <w:rPr>
          <w:rFonts w:cstheme="minorBidi"/>
          <w:lang w:val="zh-CN"/>
        </w:rPr>
        <w:t>14</w:t>
      </w:r>
      <w:r>
        <w:rPr>
          <w:rFonts w:cstheme="minorBidi"/>
          <w:lang w:val="zh-CN"/>
        </w:rPr>
        <w:t>日至</w:t>
      </w:r>
      <w:r>
        <w:rPr>
          <w:rFonts w:cstheme="minorBidi"/>
          <w:lang w:val="zh-CN"/>
        </w:rPr>
        <w:t>4</w:t>
      </w:r>
      <w:r>
        <w:rPr>
          <w:rFonts w:cstheme="minorBidi"/>
          <w:lang w:val="zh-CN"/>
        </w:rPr>
        <w:t>月</w:t>
      </w:r>
      <w:r>
        <w:rPr>
          <w:rFonts w:cstheme="minorBidi"/>
          <w:lang w:val="zh-CN"/>
        </w:rPr>
        <w:t>29</w:t>
      </w:r>
      <w:r>
        <w:rPr>
          <w:rFonts w:cstheme="minorBidi"/>
          <w:lang w:val="zh-CN"/>
        </w:rPr>
        <w:t>日</w:t>
      </w:r>
      <w:proofErr w:type="gramStart"/>
      <w:r>
        <w:rPr>
          <w:rFonts w:cstheme="minorBidi"/>
          <w:lang w:val="zh-CN"/>
        </w:rPr>
        <w:t>登录网报平台</w:t>
      </w:r>
      <w:proofErr w:type="gramEnd"/>
      <w:r>
        <w:rPr>
          <w:rFonts w:cstheme="minorBidi"/>
          <w:lang w:val="zh-CN"/>
        </w:rPr>
        <w:t>，按照系统要求直接办理网上报名和网上缴费手续，网上缴费成功方为报名成功。</w:t>
      </w:r>
    </w:p>
    <w:p w:rsidR="00CD081B" w:rsidRDefault="00AD702C">
      <w:pPr>
        <w:widowControl/>
        <w:rPr>
          <w:rFonts w:cstheme="minorBidi"/>
        </w:rPr>
      </w:pPr>
      <w:r>
        <w:rPr>
          <w:rFonts w:cstheme="minorBidi"/>
          <w:lang w:val="zh-CN"/>
        </w:rPr>
        <w:t xml:space="preserve"> </w:t>
      </w:r>
      <w:r>
        <w:rPr>
          <w:rFonts w:cstheme="minorBidi"/>
          <w:lang w:val="zh-CN"/>
        </w:rPr>
        <w:t xml:space="preserve">　　（二）</w:t>
      </w:r>
      <w:r>
        <w:rPr>
          <w:rFonts w:cstheme="minorBidi"/>
          <w:lang w:val="zh-CN"/>
        </w:rPr>
        <w:t>“</w:t>
      </w:r>
      <w:r>
        <w:rPr>
          <w:rFonts w:cstheme="minorBidi"/>
          <w:lang w:val="zh-CN"/>
        </w:rPr>
        <w:t>新考生</w:t>
      </w:r>
      <w:r>
        <w:rPr>
          <w:rFonts w:cstheme="minorBidi"/>
          <w:lang w:val="zh-CN"/>
        </w:rPr>
        <w:t>”</w:t>
      </w:r>
      <w:r>
        <w:rPr>
          <w:rFonts w:cstheme="minorBidi"/>
          <w:lang w:val="zh-CN"/>
        </w:rPr>
        <w:t>报名流程及注意事项</w:t>
      </w:r>
    </w:p>
    <w:tbl>
      <w:tblPr>
        <w:tblW w:w="0" w:type="auto"/>
        <w:tblInd w:w="7" w:type="dxa"/>
        <w:tblBorders>
          <w:top w:val="single" w:sz="4" w:space="0" w:color="auto"/>
          <w:left w:val="single" w:sz="4" w:space="0" w:color="auto"/>
          <w:bottom w:val="single" w:sz="4" w:space="0" w:color="auto"/>
          <w:right w:val="single" w:sz="4" w:space="0" w:color="auto"/>
        </w:tblBorders>
        <w:tblCellMar>
          <w:left w:w="7" w:type="dxa"/>
          <w:right w:w="7" w:type="dxa"/>
        </w:tblCellMar>
        <w:tblLook w:val="0000"/>
      </w:tblPr>
      <w:tblGrid>
        <w:gridCol w:w="3018"/>
        <w:gridCol w:w="3003"/>
        <w:gridCol w:w="3004"/>
      </w:tblGrid>
      <w:tr w:rsidR="00CD081B">
        <w:tc>
          <w:tcPr>
            <w:tcW w:w="3018"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rPr>
            </w:pPr>
            <w:r>
              <w:rPr>
                <w:rFonts w:cstheme="minorBidi"/>
                <w:lang w:val="zh-CN"/>
              </w:rPr>
              <w:t>时间安排</w:t>
            </w:r>
            <w:r>
              <w:rPr>
                <w:rFonts w:cstheme="minorBidi"/>
                <w:lang w:val="zh-CN"/>
              </w:rPr>
              <w:t xml:space="preserve"> </w:t>
            </w:r>
          </w:p>
        </w:tc>
        <w:tc>
          <w:tcPr>
            <w:tcW w:w="3003"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rPr>
            </w:pPr>
            <w:r>
              <w:rPr>
                <w:rFonts w:cstheme="minorBidi"/>
                <w:lang w:val="zh-CN"/>
              </w:rPr>
              <w:t>报名安排</w:t>
            </w:r>
            <w:r>
              <w:rPr>
                <w:rFonts w:cstheme="minorBidi"/>
                <w:lang w:val="zh-CN"/>
              </w:rPr>
              <w:t xml:space="preserve"> </w:t>
            </w:r>
          </w:p>
        </w:tc>
        <w:tc>
          <w:tcPr>
            <w:tcW w:w="3004"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rPr>
            </w:pPr>
            <w:r>
              <w:rPr>
                <w:rFonts w:cstheme="minorBidi"/>
                <w:lang w:val="zh-CN"/>
              </w:rPr>
              <w:t>具体要求</w:t>
            </w:r>
            <w:r>
              <w:rPr>
                <w:rFonts w:cstheme="minorBidi"/>
                <w:lang w:val="zh-CN"/>
              </w:rPr>
              <w:t xml:space="preserve"> </w:t>
            </w:r>
          </w:p>
        </w:tc>
      </w:tr>
      <w:tr w:rsidR="00CD081B">
        <w:tc>
          <w:tcPr>
            <w:tcW w:w="3018" w:type="dxa"/>
            <w:vMerge w:val="restart"/>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rPr>
            </w:pPr>
            <w:r>
              <w:rPr>
                <w:rFonts w:cstheme="minorBidi"/>
                <w:lang w:val="zh-CN"/>
              </w:rPr>
              <w:t>4</w:t>
            </w:r>
            <w:r>
              <w:rPr>
                <w:rFonts w:cstheme="minorBidi"/>
                <w:lang w:val="zh-CN"/>
              </w:rPr>
              <w:t>月</w:t>
            </w:r>
            <w:r>
              <w:rPr>
                <w:rFonts w:cstheme="minorBidi"/>
                <w:lang w:val="zh-CN"/>
              </w:rPr>
              <w:t>14</w:t>
            </w:r>
            <w:r>
              <w:rPr>
                <w:rFonts w:cstheme="minorBidi"/>
                <w:lang w:val="zh-CN"/>
              </w:rPr>
              <w:t>日</w:t>
            </w:r>
            <w:r>
              <w:rPr>
                <w:rFonts w:cstheme="minorBidi"/>
                <w:lang w:val="zh-CN"/>
              </w:rPr>
              <w:t>-19</w:t>
            </w:r>
            <w:r>
              <w:rPr>
                <w:rFonts w:cstheme="minorBidi"/>
                <w:lang w:val="zh-CN"/>
              </w:rPr>
              <w:t>日</w:t>
            </w:r>
          </w:p>
        </w:tc>
        <w:tc>
          <w:tcPr>
            <w:tcW w:w="3003"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lang w:val="zh-CN"/>
              </w:rPr>
            </w:pPr>
            <w:r>
              <w:rPr>
                <w:rFonts w:cstheme="minorBidi"/>
                <w:lang w:val="zh-CN"/>
              </w:rPr>
              <w:t>网上填报</w:t>
            </w:r>
            <w:r>
              <w:rPr>
                <w:rFonts w:cstheme="minorBidi"/>
                <w:lang w:val="zh-CN"/>
              </w:rPr>
              <w:t xml:space="preserve"> </w:t>
            </w:r>
          </w:p>
          <w:p w:rsidR="00CD081B" w:rsidRDefault="00AD702C">
            <w:pPr>
              <w:widowControl/>
              <w:jc w:val="center"/>
              <w:rPr>
                <w:rFonts w:cstheme="minorBidi"/>
              </w:rPr>
            </w:pPr>
            <w:r>
              <w:rPr>
                <w:rFonts w:cstheme="minorBidi"/>
                <w:lang w:val="zh-CN"/>
              </w:rPr>
              <w:t>信息</w:t>
            </w:r>
            <w:r>
              <w:rPr>
                <w:rFonts w:cstheme="minorBidi"/>
                <w:lang w:val="zh-CN"/>
              </w:rPr>
              <w:t xml:space="preserve"> </w:t>
            </w:r>
          </w:p>
        </w:tc>
        <w:tc>
          <w:tcPr>
            <w:tcW w:w="3004" w:type="dxa"/>
            <w:tcBorders>
              <w:top w:val="single" w:sz="3" w:space="0" w:color="auto"/>
              <w:left w:val="single" w:sz="3" w:space="0" w:color="auto"/>
              <w:bottom w:val="single" w:sz="3" w:space="0" w:color="auto"/>
              <w:right w:val="single" w:sz="3" w:space="0" w:color="auto"/>
            </w:tcBorders>
          </w:tcPr>
          <w:p w:rsidR="00CD081B" w:rsidRDefault="00AD702C">
            <w:pPr>
              <w:widowControl/>
              <w:rPr>
                <w:rFonts w:cstheme="minorBidi"/>
              </w:rPr>
            </w:pPr>
            <w:proofErr w:type="gramStart"/>
            <w:r>
              <w:rPr>
                <w:rFonts w:cstheme="minorBidi"/>
                <w:lang w:val="zh-CN"/>
              </w:rPr>
              <w:t>登录网报平台</w:t>
            </w:r>
            <w:proofErr w:type="gramEnd"/>
            <w:r>
              <w:rPr>
                <w:rFonts w:cstheme="minorBidi"/>
                <w:lang w:val="zh-CN"/>
              </w:rPr>
              <w:t>，进行注册、上传照片、填写并提交报考</w:t>
            </w:r>
            <w:r>
              <w:rPr>
                <w:rFonts w:cstheme="minorBidi"/>
                <w:lang w:val="zh-CN"/>
              </w:rPr>
              <w:lastRenderedPageBreak/>
              <w:t>信息。</w:t>
            </w:r>
          </w:p>
        </w:tc>
      </w:tr>
      <w:tr w:rsidR="00CD081B">
        <w:tc>
          <w:tcPr>
            <w:tcW w:w="3018" w:type="dxa"/>
            <w:vMerge/>
            <w:tcBorders>
              <w:top w:val="single" w:sz="3" w:space="0" w:color="auto"/>
              <w:left w:val="single" w:sz="3" w:space="0" w:color="auto"/>
              <w:bottom w:val="single" w:sz="3" w:space="0" w:color="auto"/>
              <w:right w:val="single" w:sz="3" w:space="0" w:color="auto"/>
            </w:tcBorders>
          </w:tcPr>
          <w:p w:rsidR="00CD081B" w:rsidRDefault="00CD081B">
            <w:pPr>
              <w:widowControl/>
              <w:rPr>
                <w:rFonts w:cstheme="minorBidi"/>
              </w:rPr>
            </w:pPr>
          </w:p>
        </w:tc>
        <w:tc>
          <w:tcPr>
            <w:tcW w:w="3003" w:type="dxa"/>
            <w:tcBorders>
              <w:top w:val="single" w:sz="3" w:space="0" w:color="auto"/>
              <w:left w:val="single" w:sz="3" w:space="0" w:color="auto"/>
              <w:bottom w:val="single" w:sz="3" w:space="0" w:color="auto"/>
              <w:right w:val="single" w:sz="3" w:space="0" w:color="auto"/>
            </w:tcBorders>
          </w:tcPr>
          <w:p w:rsidR="00CD081B" w:rsidRDefault="00CD081B">
            <w:pPr>
              <w:widowControl/>
              <w:rPr>
                <w:rFonts w:cstheme="minorBidi"/>
                <w:lang w:val="zh-CN"/>
              </w:rPr>
            </w:pPr>
          </w:p>
          <w:p w:rsidR="00CD081B" w:rsidRDefault="00AD702C">
            <w:pPr>
              <w:widowControl/>
              <w:jc w:val="center"/>
              <w:rPr>
                <w:rFonts w:cstheme="minorBidi"/>
                <w:lang w:val="zh-CN"/>
              </w:rPr>
            </w:pPr>
            <w:r>
              <w:rPr>
                <w:rFonts w:cstheme="minorBidi"/>
                <w:lang w:val="zh-CN"/>
              </w:rPr>
              <w:t>打印并</w:t>
            </w:r>
            <w:r>
              <w:rPr>
                <w:rFonts w:cstheme="minorBidi"/>
                <w:lang w:val="zh-CN"/>
              </w:rPr>
              <w:t xml:space="preserve"> </w:t>
            </w:r>
          </w:p>
          <w:p w:rsidR="00CD081B" w:rsidRDefault="00AD702C">
            <w:pPr>
              <w:widowControl/>
              <w:jc w:val="center"/>
              <w:rPr>
                <w:rFonts w:cstheme="minorBidi"/>
              </w:rPr>
            </w:pPr>
            <w:r>
              <w:rPr>
                <w:rFonts w:cstheme="minorBidi"/>
                <w:lang w:val="zh-CN"/>
              </w:rPr>
              <w:t>审核盖章</w:t>
            </w:r>
            <w:r>
              <w:rPr>
                <w:rFonts w:cstheme="minorBidi"/>
                <w:lang w:val="zh-CN"/>
              </w:rPr>
              <w:t xml:space="preserve"> </w:t>
            </w:r>
          </w:p>
        </w:tc>
        <w:tc>
          <w:tcPr>
            <w:tcW w:w="3004" w:type="dxa"/>
            <w:tcBorders>
              <w:top w:val="single" w:sz="3" w:space="0" w:color="auto"/>
              <w:left w:val="single" w:sz="3" w:space="0" w:color="auto"/>
              <w:bottom w:val="single" w:sz="3" w:space="0" w:color="auto"/>
              <w:right w:val="single" w:sz="3" w:space="0" w:color="auto"/>
            </w:tcBorders>
          </w:tcPr>
          <w:p w:rsidR="00CD081B" w:rsidRDefault="00AD702C">
            <w:pPr>
              <w:widowControl/>
              <w:rPr>
                <w:rFonts w:cstheme="minorBidi"/>
              </w:rPr>
            </w:pPr>
            <w:r>
              <w:rPr>
                <w:rFonts w:cstheme="minorBidi"/>
                <w:lang w:val="zh-CN"/>
              </w:rPr>
              <w:t>使用</w:t>
            </w:r>
            <w:r>
              <w:rPr>
                <w:rFonts w:cstheme="minorBidi"/>
                <w:lang w:val="zh-CN"/>
              </w:rPr>
              <w:t>A4</w:t>
            </w:r>
            <w:r>
              <w:rPr>
                <w:rFonts w:cstheme="minorBidi"/>
                <w:lang w:val="zh-CN"/>
              </w:rPr>
              <w:t>纸打印《</w:t>
            </w:r>
            <w:r>
              <w:rPr>
                <w:rFonts w:cstheme="minorBidi"/>
                <w:lang w:val="zh-CN"/>
              </w:rPr>
              <w:t>2015</w:t>
            </w:r>
            <w:r>
              <w:rPr>
                <w:rFonts w:cstheme="minorBidi"/>
                <w:lang w:val="zh-CN"/>
              </w:rPr>
              <w:t>年度注册安全工程师执业资格考试报名表》（以下简称《报名表》）</w:t>
            </w:r>
            <w:r>
              <w:rPr>
                <w:rFonts w:cstheme="minorBidi"/>
                <w:lang w:val="zh-CN"/>
              </w:rPr>
              <w:t>,</w:t>
            </w:r>
            <w:r>
              <w:rPr>
                <w:rFonts w:cstheme="minorBidi"/>
                <w:lang w:val="zh-CN"/>
              </w:rPr>
              <w:t>《报名表》须经本人所在单位的人事</w:t>
            </w:r>
            <w:r>
              <w:rPr>
                <w:rFonts w:cstheme="minorBidi"/>
                <w:lang w:val="zh-CN"/>
              </w:rPr>
              <w:t>(</w:t>
            </w:r>
            <w:r>
              <w:rPr>
                <w:rFonts w:cstheme="minorBidi"/>
                <w:lang w:val="zh-CN"/>
              </w:rPr>
              <w:t>干部</w:t>
            </w:r>
            <w:r>
              <w:rPr>
                <w:rFonts w:cstheme="minorBidi"/>
                <w:lang w:val="zh-CN"/>
              </w:rPr>
              <w:t>)</w:t>
            </w:r>
            <w:r>
              <w:rPr>
                <w:rFonts w:cstheme="minorBidi"/>
                <w:lang w:val="zh-CN"/>
              </w:rPr>
              <w:t>部门审核后，在单位意见处签字盖章。</w:t>
            </w:r>
            <w:r>
              <w:rPr>
                <w:rFonts w:cstheme="minorBidi"/>
                <w:lang w:val="zh-CN"/>
              </w:rPr>
              <w:t xml:space="preserve"> </w:t>
            </w:r>
          </w:p>
        </w:tc>
      </w:tr>
      <w:tr w:rsidR="00CD081B">
        <w:tc>
          <w:tcPr>
            <w:tcW w:w="3018"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lang w:val="zh-CN"/>
              </w:rPr>
            </w:pPr>
            <w:r>
              <w:rPr>
                <w:rFonts w:cstheme="minorBidi"/>
                <w:lang w:val="zh-CN"/>
              </w:rPr>
              <w:t>4</w:t>
            </w:r>
            <w:r>
              <w:rPr>
                <w:rFonts w:cstheme="minorBidi"/>
                <w:lang w:val="zh-CN"/>
              </w:rPr>
              <w:t>月</w:t>
            </w:r>
            <w:r>
              <w:rPr>
                <w:rFonts w:cstheme="minorBidi"/>
                <w:lang w:val="zh-CN"/>
              </w:rPr>
              <w:t>20</w:t>
            </w:r>
            <w:r>
              <w:rPr>
                <w:rFonts w:cstheme="minorBidi"/>
                <w:lang w:val="zh-CN"/>
              </w:rPr>
              <w:t>日</w:t>
            </w:r>
            <w:r>
              <w:rPr>
                <w:rFonts w:cstheme="minorBidi"/>
                <w:lang w:val="zh-CN"/>
              </w:rPr>
              <w:t>-22</w:t>
            </w:r>
            <w:r>
              <w:rPr>
                <w:rFonts w:cstheme="minorBidi"/>
                <w:lang w:val="zh-CN"/>
              </w:rPr>
              <w:t>日</w:t>
            </w:r>
          </w:p>
          <w:p w:rsidR="00CD081B" w:rsidRDefault="00AD702C">
            <w:pPr>
              <w:widowControl/>
              <w:jc w:val="center"/>
              <w:rPr>
                <w:rFonts w:cstheme="minorBidi"/>
                <w:lang w:val="zh-CN"/>
              </w:rPr>
            </w:pPr>
            <w:r>
              <w:rPr>
                <w:rFonts w:cstheme="minorBidi"/>
                <w:lang w:val="zh-CN"/>
              </w:rPr>
              <w:t>9:00-12:00</w:t>
            </w:r>
          </w:p>
          <w:p w:rsidR="00CD081B" w:rsidRDefault="00AD702C">
            <w:pPr>
              <w:widowControl/>
              <w:jc w:val="center"/>
              <w:rPr>
                <w:rFonts w:cstheme="minorBidi"/>
              </w:rPr>
            </w:pPr>
            <w:r>
              <w:rPr>
                <w:rFonts w:cstheme="minorBidi"/>
                <w:lang w:val="zh-CN"/>
              </w:rPr>
              <w:t>13:00-16:00</w:t>
            </w:r>
          </w:p>
        </w:tc>
        <w:tc>
          <w:tcPr>
            <w:tcW w:w="3003"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rPr>
            </w:pPr>
            <w:r>
              <w:rPr>
                <w:rFonts w:cstheme="minorBidi"/>
                <w:lang w:val="zh-CN"/>
              </w:rPr>
              <w:t>现场资格审核</w:t>
            </w:r>
            <w:r>
              <w:rPr>
                <w:rFonts w:cstheme="minorBidi"/>
                <w:lang w:val="zh-CN"/>
              </w:rPr>
              <w:t xml:space="preserve"> </w:t>
            </w:r>
          </w:p>
        </w:tc>
        <w:tc>
          <w:tcPr>
            <w:tcW w:w="3004" w:type="dxa"/>
            <w:tcBorders>
              <w:top w:val="single" w:sz="3" w:space="0" w:color="auto"/>
              <w:left w:val="single" w:sz="3" w:space="0" w:color="auto"/>
              <w:bottom w:val="single" w:sz="3" w:space="0" w:color="auto"/>
              <w:right w:val="single" w:sz="3" w:space="0" w:color="auto"/>
            </w:tcBorders>
          </w:tcPr>
          <w:p w:rsidR="00CD081B" w:rsidRDefault="00AD702C">
            <w:pPr>
              <w:widowControl/>
              <w:rPr>
                <w:rFonts w:cstheme="minorBidi"/>
                <w:lang w:val="zh-CN"/>
              </w:rPr>
            </w:pPr>
            <w:r>
              <w:rPr>
                <w:rFonts w:cstheme="minorBidi"/>
                <w:lang w:val="zh-CN"/>
              </w:rPr>
              <w:t>持相关材料进行现场资格审核：</w:t>
            </w:r>
            <w:r>
              <w:rPr>
                <w:rFonts w:cstheme="minorBidi"/>
                <w:lang w:val="zh-CN"/>
              </w:rPr>
              <w:t xml:space="preserve"> </w:t>
            </w:r>
          </w:p>
          <w:p w:rsidR="00CD081B" w:rsidRDefault="00AD702C">
            <w:pPr>
              <w:widowControl/>
              <w:rPr>
                <w:rFonts w:cstheme="minorBidi"/>
                <w:lang w:val="zh-CN"/>
              </w:rPr>
            </w:pPr>
            <w:r>
              <w:rPr>
                <w:rFonts w:cstheme="minorBidi"/>
                <w:lang w:val="zh-CN"/>
              </w:rPr>
              <w:t>审核单位：东城区人事考试中心</w:t>
            </w:r>
            <w:r>
              <w:rPr>
                <w:rFonts w:cstheme="minorBidi"/>
                <w:lang w:val="zh-CN"/>
              </w:rPr>
              <w:t xml:space="preserve"> </w:t>
            </w:r>
          </w:p>
          <w:p w:rsidR="00CD081B" w:rsidRDefault="00AD702C">
            <w:pPr>
              <w:widowControl/>
              <w:rPr>
                <w:rFonts w:cstheme="minorBidi"/>
                <w:lang w:val="zh-CN"/>
              </w:rPr>
            </w:pPr>
            <w:r>
              <w:rPr>
                <w:rFonts w:cstheme="minorBidi"/>
                <w:lang w:val="zh-CN"/>
              </w:rPr>
              <w:t>审核点名称：北京建工集团党校</w:t>
            </w:r>
            <w:r>
              <w:rPr>
                <w:rFonts w:cstheme="minorBidi"/>
                <w:lang w:val="zh-CN"/>
              </w:rPr>
              <w:t xml:space="preserve"> </w:t>
            </w:r>
          </w:p>
          <w:p w:rsidR="00CD081B" w:rsidRDefault="00AD702C">
            <w:pPr>
              <w:widowControl/>
              <w:rPr>
                <w:rFonts w:cstheme="minorBidi"/>
                <w:lang w:val="zh-CN"/>
              </w:rPr>
            </w:pPr>
            <w:r>
              <w:rPr>
                <w:rFonts w:cstheme="minorBidi"/>
                <w:lang w:val="zh-CN"/>
              </w:rPr>
              <w:t>审核点地址：东城区东直门外新中街</w:t>
            </w:r>
            <w:r>
              <w:rPr>
                <w:rFonts w:cstheme="minorBidi"/>
                <w:lang w:val="zh-CN"/>
              </w:rPr>
              <w:t>11</w:t>
            </w:r>
            <w:r>
              <w:rPr>
                <w:rFonts w:cstheme="minorBidi"/>
                <w:lang w:val="zh-CN"/>
              </w:rPr>
              <w:t>号院内</w:t>
            </w:r>
            <w:r>
              <w:rPr>
                <w:rFonts w:cstheme="minorBidi"/>
                <w:lang w:val="zh-CN"/>
              </w:rPr>
              <w:t xml:space="preserve"> </w:t>
            </w:r>
          </w:p>
          <w:p w:rsidR="00CD081B" w:rsidRDefault="00AD702C">
            <w:pPr>
              <w:widowControl/>
              <w:rPr>
                <w:rFonts w:cstheme="minorBidi"/>
              </w:rPr>
            </w:pPr>
            <w:r>
              <w:rPr>
                <w:rFonts w:cstheme="minorBidi"/>
                <w:lang w:val="zh-CN"/>
              </w:rPr>
              <w:t>电话：</w:t>
            </w:r>
            <w:r>
              <w:rPr>
                <w:rFonts w:cstheme="minorBidi"/>
                <w:lang w:val="zh-CN"/>
              </w:rPr>
              <w:t xml:space="preserve">64165149 </w:t>
            </w:r>
          </w:p>
        </w:tc>
      </w:tr>
      <w:tr w:rsidR="00CD081B">
        <w:tc>
          <w:tcPr>
            <w:tcW w:w="3018"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rPr>
            </w:pPr>
            <w:r>
              <w:rPr>
                <w:rFonts w:cstheme="minorBidi"/>
                <w:lang w:val="zh-CN"/>
              </w:rPr>
              <w:t>4</w:t>
            </w:r>
            <w:r>
              <w:rPr>
                <w:rFonts w:cstheme="minorBidi"/>
                <w:lang w:val="zh-CN"/>
              </w:rPr>
              <w:t>月</w:t>
            </w:r>
            <w:r>
              <w:rPr>
                <w:rFonts w:cstheme="minorBidi"/>
                <w:lang w:val="zh-CN"/>
              </w:rPr>
              <w:t>23</w:t>
            </w:r>
            <w:r>
              <w:rPr>
                <w:rFonts w:cstheme="minorBidi"/>
                <w:lang w:val="zh-CN"/>
              </w:rPr>
              <w:t>日</w:t>
            </w:r>
            <w:r>
              <w:rPr>
                <w:rFonts w:cstheme="minorBidi"/>
                <w:lang w:val="zh-CN"/>
              </w:rPr>
              <w:t>-29</w:t>
            </w:r>
            <w:r>
              <w:rPr>
                <w:rFonts w:cstheme="minorBidi"/>
                <w:lang w:val="zh-CN"/>
              </w:rPr>
              <w:t>日</w:t>
            </w:r>
          </w:p>
        </w:tc>
        <w:tc>
          <w:tcPr>
            <w:tcW w:w="3003" w:type="dxa"/>
            <w:tcBorders>
              <w:top w:val="single" w:sz="3" w:space="0" w:color="auto"/>
              <w:left w:val="single" w:sz="3" w:space="0" w:color="auto"/>
              <w:bottom w:val="single" w:sz="3" w:space="0" w:color="auto"/>
              <w:right w:val="single" w:sz="3" w:space="0" w:color="auto"/>
            </w:tcBorders>
          </w:tcPr>
          <w:p w:rsidR="00CD081B" w:rsidRDefault="00AD702C">
            <w:pPr>
              <w:widowControl/>
              <w:jc w:val="center"/>
              <w:rPr>
                <w:rFonts w:cstheme="minorBidi"/>
              </w:rPr>
            </w:pPr>
            <w:r>
              <w:rPr>
                <w:rFonts w:cstheme="minorBidi"/>
                <w:lang w:val="zh-CN"/>
              </w:rPr>
              <w:t>网上缴费</w:t>
            </w:r>
            <w:r>
              <w:rPr>
                <w:rFonts w:cstheme="minorBidi"/>
                <w:lang w:val="zh-CN"/>
              </w:rPr>
              <w:t xml:space="preserve"> </w:t>
            </w:r>
          </w:p>
        </w:tc>
        <w:tc>
          <w:tcPr>
            <w:tcW w:w="3004" w:type="dxa"/>
            <w:tcBorders>
              <w:top w:val="single" w:sz="3" w:space="0" w:color="auto"/>
              <w:left w:val="single" w:sz="3" w:space="0" w:color="auto"/>
              <w:bottom w:val="single" w:sz="3" w:space="0" w:color="auto"/>
              <w:right w:val="single" w:sz="3" w:space="0" w:color="auto"/>
            </w:tcBorders>
          </w:tcPr>
          <w:p w:rsidR="00CD081B" w:rsidRDefault="00AD702C">
            <w:pPr>
              <w:widowControl/>
              <w:rPr>
                <w:rFonts w:cstheme="minorBidi"/>
              </w:rPr>
            </w:pPr>
            <w:r>
              <w:rPr>
                <w:rFonts w:cstheme="minorBidi"/>
                <w:lang w:val="zh-CN"/>
              </w:rPr>
              <w:t>通过现场资格审核的报考人员使用具备网上支付功能的银行卡进行网上支付，网上缴费成功方为报名成功。</w:t>
            </w:r>
          </w:p>
        </w:tc>
      </w:tr>
    </w:tbl>
    <w:p w:rsidR="00CD081B" w:rsidRDefault="00CD081B">
      <w:pPr>
        <w:widowControl/>
        <w:rPr>
          <w:rFonts w:cstheme="minorBidi"/>
        </w:rPr>
      </w:pPr>
    </w:p>
    <w:p w:rsidR="00CD081B" w:rsidRDefault="00CD081B">
      <w:pPr>
        <w:widowControl/>
        <w:rPr>
          <w:rFonts w:cstheme="minorBidi"/>
          <w:lang w:val="zh-CN"/>
        </w:rPr>
      </w:pPr>
    </w:p>
    <w:p w:rsidR="00CD081B" w:rsidRDefault="00CD081B">
      <w:pPr>
        <w:widowControl/>
        <w:rPr>
          <w:rFonts w:cstheme="minorBidi"/>
          <w:lang w:val="zh-CN"/>
        </w:rPr>
      </w:pPr>
    </w:p>
    <w:p w:rsidR="00CD081B" w:rsidRDefault="00AD702C">
      <w:pPr>
        <w:widowControl/>
        <w:rPr>
          <w:rFonts w:cstheme="minorBidi"/>
          <w:lang w:val="zh-CN"/>
        </w:rPr>
      </w:pPr>
      <w:r>
        <w:rPr>
          <w:rFonts w:cstheme="minorBidi"/>
          <w:lang w:val="zh-CN"/>
        </w:rPr>
        <w:t xml:space="preserve">　</w:t>
      </w:r>
      <w:r>
        <w:rPr>
          <w:rFonts w:cstheme="minorBidi"/>
          <w:lang w:val="zh-CN"/>
        </w:rPr>
        <w:t xml:space="preserve"> </w:t>
      </w:r>
      <w:r>
        <w:rPr>
          <w:rFonts w:cstheme="minorBidi"/>
          <w:lang w:val="zh-CN"/>
        </w:rPr>
        <w:t>现场资格审核时须携带《报名表》、本人身份证明（身份证、军官证、机动车驾驶证，下同）、学历证书、学位证书，符合免试条件的人员还须提供高级专业技术职务证书，上述证件、证明均为原件。</w:t>
      </w:r>
    </w:p>
    <w:p w:rsidR="00CD081B" w:rsidRDefault="00AD702C">
      <w:pPr>
        <w:widowControl/>
        <w:rPr>
          <w:rFonts w:cstheme="minorBidi"/>
          <w:lang w:val="zh-CN"/>
        </w:rPr>
      </w:pPr>
      <w:r>
        <w:rPr>
          <w:rFonts w:cstheme="minorBidi"/>
          <w:lang w:val="zh-CN"/>
        </w:rPr>
        <w:t xml:space="preserve"> </w:t>
      </w:r>
      <w:r>
        <w:rPr>
          <w:rFonts w:cstheme="minorBidi"/>
          <w:lang w:val="zh-CN"/>
        </w:rPr>
        <w:t xml:space="preserve">　　（三）凡已成功办理报名和缴费手续的报考人员须于</w:t>
      </w:r>
      <w:r>
        <w:rPr>
          <w:rFonts w:cstheme="minorBidi"/>
          <w:lang w:val="zh-CN"/>
        </w:rPr>
        <w:t>2015</w:t>
      </w:r>
      <w:r>
        <w:rPr>
          <w:rFonts w:cstheme="minorBidi"/>
          <w:lang w:val="zh-CN"/>
        </w:rPr>
        <w:t>年</w:t>
      </w:r>
      <w:r>
        <w:rPr>
          <w:rFonts w:cstheme="minorBidi"/>
          <w:lang w:val="zh-CN"/>
        </w:rPr>
        <w:t>9</w:t>
      </w:r>
      <w:r>
        <w:rPr>
          <w:rFonts w:cstheme="minorBidi"/>
          <w:lang w:val="zh-CN"/>
        </w:rPr>
        <w:t>月</w:t>
      </w:r>
      <w:r>
        <w:rPr>
          <w:rFonts w:cstheme="minorBidi"/>
          <w:lang w:val="zh-CN"/>
        </w:rPr>
        <w:t>1</w:t>
      </w:r>
      <w:r>
        <w:rPr>
          <w:rFonts w:cstheme="minorBidi"/>
          <w:lang w:val="zh-CN"/>
        </w:rPr>
        <w:t>日至</w:t>
      </w:r>
      <w:r>
        <w:rPr>
          <w:rFonts w:cstheme="minorBidi"/>
          <w:lang w:val="zh-CN"/>
        </w:rPr>
        <w:t>4</w:t>
      </w:r>
      <w:r>
        <w:rPr>
          <w:rFonts w:cstheme="minorBidi"/>
          <w:lang w:val="zh-CN"/>
        </w:rPr>
        <w:t>日</w:t>
      </w:r>
      <w:proofErr w:type="gramStart"/>
      <w:r>
        <w:rPr>
          <w:rFonts w:cstheme="minorBidi"/>
          <w:lang w:val="zh-CN"/>
        </w:rPr>
        <w:t>登录网报平台</w:t>
      </w:r>
      <w:proofErr w:type="gramEnd"/>
      <w:r>
        <w:rPr>
          <w:rFonts w:cstheme="minorBidi"/>
          <w:lang w:val="zh-CN"/>
        </w:rPr>
        <w:t>下载打印准考证，凭此准考证和本人身份证明原件在规定时间、地点参加考试。</w:t>
      </w:r>
    </w:p>
    <w:p w:rsidR="00CD081B" w:rsidRDefault="00AD702C">
      <w:pPr>
        <w:widowControl/>
        <w:rPr>
          <w:rFonts w:cstheme="minorBidi"/>
          <w:lang w:val="zh-CN"/>
        </w:rPr>
      </w:pPr>
      <w:r>
        <w:rPr>
          <w:rFonts w:cstheme="minorBidi"/>
          <w:lang w:val="zh-CN"/>
        </w:rPr>
        <w:t xml:space="preserve"> </w:t>
      </w:r>
      <w:r>
        <w:rPr>
          <w:rFonts w:cstheme="minorBidi"/>
          <w:lang w:val="zh-CN"/>
        </w:rPr>
        <w:t xml:space="preserve">　　（四）需要发票的考生，请于</w:t>
      </w:r>
      <w:r>
        <w:rPr>
          <w:rFonts w:cstheme="minorBidi"/>
          <w:lang w:val="zh-CN"/>
        </w:rPr>
        <w:t>2015</w:t>
      </w:r>
      <w:r>
        <w:rPr>
          <w:rFonts w:cstheme="minorBidi"/>
          <w:lang w:val="zh-CN"/>
        </w:rPr>
        <w:t>年</w:t>
      </w:r>
      <w:r>
        <w:rPr>
          <w:rFonts w:cstheme="minorBidi"/>
          <w:lang w:val="zh-CN"/>
        </w:rPr>
        <w:t>9</w:t>
      </w:r>
      <w:r>
        <w:rPr>
          <w:rFonts w:cstheme="minorBidi"/>
          <w:lang w:val="zh-CN"/>
        </w:rPr>
        <w:t>月</w:t>
      </w:r>
      <w:r>
        <w:rPr>
          <w:rFonts w:cstheme="minorBidi"/>
          <w:lang w:val="zh-CN"/>
        </w:rPr>
        <w:t>7</w:t>
      </w:r>
      <w:r>
        <w:rPr>
          <w:rFonts w:cstheme="minorBidi"/>
          <w:lang w:val="zh-CN"/>
        </w:rPr>
        <w:t>日至</w:t>
      </w:r>
      <w:r>
        <w:rPr>
          <w:rFonts w:cstheme="minorBidi"/>
          <w:lang w:val="zh-CN"/>
        </w:rPr>
        <w:t>12</w:t>
      </w:r>
      <w:r>
        <w:rPr>
          <w:rFonts w:cstheme="minorBidi"/>
          <w:lang w:val="zh-CN"/>
        </w:rPr>
        <w:t>月</w:t>
      </w:r>
      <w:r>
        <w:rPr>
          <w:rFonts w:cstheme="minorBidi"/>
          <w:lang w:val="zh-CN"/>
        </w:rPr>
        <w:t>7</w:t>
      </w:r>
      <w:r>
        <w:rPr>
          <w:rFonts w:cstheme="minorBidi"/>
          <w:lang w:val="zh-CN"/>
        </w:rPr>
        <w:t>日期间（节假日不办公），就近前往区县人事考试机构或市人事考试中心领取。领取时携带考生本人身份证明原件，代领人还要携带代领人本人身份证明原件。</w:t>
      </w:r>
    </w:p>
    <w:p w:rsidR="00CD081B" w:rsidRDefault="00AD702C">
      <w:pPr>
        <w:widowControl/>
        <w:rPr>
          <w:rFonts w:cstheme="minorBidi"/>
          <w:lang w:val="zh-CN"/>
        </w:rPr>
      </w:pPr>
      <w:r>
        <w:rPr>
          <w:rFonts w:cstheme="minorBidi"/>
          <w:lang w:val="zh-CN"/>
        </w:rPr>
        <w:t xml:space="preserve"> </w:t>
      </w:r>
      <w:r>
        <w:rPr>
          <w:rFonts w:cstheme="minorBidi"/>
          <w:lang w:val="zh-CN"/>
        </w:rPr>
        <w:t xml:space="preserve">　　五、其他</w:t>
      </w:r>
    </w:p>
    <w:p w:rsidR="00CD081B" w:rsidRDefault="00AD702C">
      <w:pPr>
        <w:widowControl/>
        <w:rPr>
          <w:rFonts w:cstheme="minorBidi"/>
          <w:lang w:val="zh-CN"/>
        </w:rPr>
      </w:pPr>
      <w:r>
        <w:rPr>
          <w:rFonts w:cstheme="minorBidi"/>
          <w:lang w:val="zh-CN"/>
        </w:rPr>
        <w:t xml:space="preserve"> </w:t>
      </w:r>
      <w:r>
        <w:rPr>
          <w:rFonts w:cstheme="minorBidi"/>
          <w:lang w:val="zh-CN"/>
        </w:rPr>
        <w:t xml:space="preserve">　　（一）本次考试不设补报名，请报考人员务必在规定时间内完成全部报名手续。</w:t>
      </w:r>
    </w:p>
    <w:p w:rsidR="00CD081B" w:rsidRDefault="00AD702C">
      <w:pPr>
        <w:widowControl/>
        <w:rPr>
          <w:rFonts w:cstheme="minorBidi"/>
          <w:lang w:val="zh-CN"/>
        </w:rPr>
      </w:pPr>
      <w:r>
        <w:rPr>
          <w:rFonts w:cstheme="minorBidi"/>
          <w:lang w:val="zh-CN"/>
        </w:rPr>
        <w:t xml:space="preserve"> </w:t>
      </w:r>
      <w:r>
        <w:rPr>
          <w:rFonts w:cstheme="minorBidi"/>
          <w:lang w:val="zh-CN"/>
        </w:rPr>
        <w:t xml:space="preserve">　　（二）</w:t>
      </w:r>
      <w:r>
        <w:rPr>
          <w:rFonts w:cstheme="minorBidi"/>
          <w:lang w:val="zh-CN"/>
        </w:rPr>
        <w:t>2015</w:t>
      </w:r>
      <w:r>
        <w:rPr>
          <w:rFonts w:cstheme="minorBidi"/>
          <w:lang w:val="zh-CN"/>
        </w:rPr>
        <w:t>年度注册安全工程师执业资格考试内容按照《注册安全工程师执业资格考试大纲（</w:t>
      </w:r>
      <w:r>
        <w:rPr>
          <w:rFonts w:cstheme="minorBidi"/>
          <w:lang w:val="zh-CN"/>
        </w:rPr>
        <w:t>2011</w:t>
      </w:r>
      <w:r>
        <w:rPr>
          <w:rFonts w:cstheme="minorBidi"/>
          <w:lang w:val="zh-CN"/>
        </w:rPr>
        <w:t>版）》的要求执行，对于近年来部分相关法规变化情况，考试内容也相应有所变化，具体请参见《</w:t>
      </w:r>
      <w:r>
        <w:rPr>
          <w:rFonts w:cstheme="minorBidi"/>
          <w:lang w:val="zh-CN"/>
        </w:rPr>
        <w:t>2015</w:t>
      </w:r>
      <w:r>
        <w:rPr>
          <w:rFonts w:cstheme="minorBidi"/>
          <w:lang w:val="zh-CN"/>
        </w:rPr>
        <w:t>年度注册安全工程师执业资格考试有关法律法规修订、新增内容的说明》（详情见附件）。有关考试大纲、考试用书事宜请与中国安全生产科学研究院联系。</w:t>
      </w:r>
    </w:p>
    <w:p w:rsidR="00CD081B" w:rsidRDefault="00AD702C">
      <w:pPr>
        <w:widowControl/>
        <w:rPr>
          <w:rFonts w:cstheme="minorBidi"/>
          <w:lang w:val="zh-CN"/>
        </w:rPr>
      </w:pPr>
      <w:r>
        <w:rPr>
          <w:rFonts w:cstheme="minorBidi"/>
          <w:lang w:val="zh-CN"/>
        </w:rPr>
        <w:t xml:space="preserve"> </w:t>
      </w:r>
      <w:r>
        <w:rPr>
          <w:rFonts w:cstheme="minorBidi"/>
          <w:lang w:val="zh-CN"/>
        </w:rPr>
        <w:t xml:space="preserve">　　地址：北京市朝阳区北苑路</w:t>
      </w:r>
      <w:r>
        <w:rPr>
          <w:rFonts w:cstheme="minorBidi"/>
          <w:lang w:val="zh-CN"/>
        </w:rPr>
        <w:t>32</w:t>
      </w:r>
      <w:r>
        <w:rPr>
          <w:rFonts w:cstheme="minorBidi"/>
          <w:lang w:val="zh-CN"/>
        </w:rPr>
        <w:t>号安全大厦</w:t>
      </w:r>
      <w:r>
        <w:rPr>
          <w:rFonts w:cstheme="minorBidi"/>
          <w:lang w:val="zh-CN"/>
        </w:rPr>
        <w:t>1003</w:t>
      </w:r>
      <w:r>
        <w:rPr>
          <w:rFonts w:cstheme="minorBidi"/>
          <w:lang w:val="zh-CN"/>
        </w:rPr>
        <w:t>室</w:t>
      </w:r>
    </w:p>
    <w:p w:rsidR="00CD081B" w:rsidRDefault="00AD702C">
      <w:pPr>
        <w:widowControl/>
        <w:rPr>
          <w:rFonts w:cstheme="minorBidi"/>
          <w:lang w:val="zh-CN"/>
        </w:rPr>
      </w:pPr>
      <w:r>
        <w:rPr>
          <w:rFonts w:cstheme="minorBidi"/>
          <w:lang w:val="zh-CN"/>
        </w:rPr>
        <w:t xml:space="preserve"> </w:t>
      </w:r>
      <w:r>
        <w:rPr>
          <w:rFonts w:cstheme="minorBidi"/>
          <w:lang w:val="zh-CN"/>
        </w:rPr>
        <w:t xml:space="preserve">　　邮编：</w:t>
      </w:r>
      <w:r>
        <w:rPr>
          <w:rFonts w:cstheme="minorBidi"/>
          <w:lang w:val="zh-CN"/>
        </w:rPr>
        <w:t>100012</w:t>
      </w:r>
    </w:p>
    <w:p w:rsidR="00CD081B" w:rsidRDefault="00AD702C">
      <w:pPr>
        <w:widowControl/>
        <w:rPr>
          <w:rFonts w:cstheme="minorBidi"/>
          <w:lang w:val="zh-CN"/>
        </w:rPr>
      </w:pPr>
      <w:r>
        <w:rPr>
          <w:rFonts w:cstheme="minorBidi"/>
          <w:lang w:val="zh-CN"/>
        </w:rPr>
        <w:t xml:space="preserve"> </w:t>
      </w:r>
      <w:r>
        <w:rPr>
          <w:rFonts w:cstheme="minorBidi"/>
          <w:lang w:val="zh-CN"/>
        </w:rPr>
        <w:t xml:space="preserve">　　电话：</w:t>
      </w:r>
      <w:r>
        <w:rPr>
          <w:rFonts w:cstheme="minorBidi"/>
          <w:lang w:val="zh-CN"/>
        </w:rPr>
        <w:t>64965024 64913859</w:t>
      </w:r>
    </w:p>
    <w:p w:rsidR="00CD081B" w:rsidRDefault="00AD702C">
      <w:pPr>
        <w:widowControl/>
        <w:rPr>
          <w:rFonts w:cstheme="minorBidi"/>
          <w:lang w:val="zh-CN"/>
        </w:rPr>
      </w:pPr>
      <w:r>
        <w:rPr>
          <w:rFonts w:cstheme="minorBidi"/>
          <w:lang w:val="zh-CN"/>
        </w:rPr>
        <w:t xml:space="preserve"> </w:t>
      </w:r>
      <w:r>
        <w:rPr>
          <w:rFonts w:cstheme="minorBidi"/>
          <w:lang w:val="zh-CN"/>
        </w:rPr>
        <w:t xml:space="preserve">　　网址：</w:t>
      </w:r>
      <w:r>
        <w:rPr>
          <w:rFonts w:cstheme="minorBidi"/>
          <w:lang w:val="zh-CN"/>
        </w:rPr>
        <w:t>book.chinasafety.ac.cn</w:t>
      </w:r>
    </w:p>
    <w:p w:rsidR="00CD081B" w:rsidRDefault="00AD702C">
      <w:pPr>
        <w:widowControl/>
        <w:rPr>
          <w:rFonts w:cstheme="minorBidi"/>
          <w:lang w:val="zh-CN"/>
        </w:rPr>
      </w:pPr>
      <w:r>
        <w:rPr>
          <w:rFonts w:cstheme="minorBidi"/>
          <w:lang w:val="zh-CN"/>
        </w:rPr>
        <w:t xml:space="preserve"> </w:t>
      </w:r>
      <w:r>
        <w:rPr>
          <w:rFonts w:cstheme="minorBidi"/>
          <w:lang w:val="zh-CN"/>
        </w:rPr>
        <w:t xml:space="preserve">　　（三）考试将采用</w:t>
      </w:r>
      <w:r>
        <w:rPr>
          <w:rFonts w:cstheme="minorBidi"/>
          <w:lang w:val="zh-CN"/>
        </w:rPr>
        <w:t>“</w:t>
      </w:r>
      <w:r>
        <w:rPr>
          <w:rFonts w:cstheme="minorBidi"/>
          <w:lang w:val="zh-CN"/>
        </w:rPr>
        <w:t>大规模考试中选择题抄袭作弊的考生甄别和考场监测技术</w:t>
      </w:r>
      <w:r>
        <w:rPr>
          <w:rFonts w:cstheme="minorBidi"/>
          <w:lang w:val="zh-CN"/>
        </w:rPr>
        <w:t>”</w:t>
      </w:r>
      <w:r>
        <w:rPr>
          <w:rFonts w:cstheme="minorBidi"/>
          <w:lang w:val="zh-CN"/>
        </w:rPr>
        <w:t>，在考试结束后对雷同试卷进行检测和认定，认定为雷同试卷或发现违纪违规行为，将依据人力资源和社会保障部令第</w:t>
      </w:r>
      <w:r>
        <w:rPr>
          <w:rFonts w:cstheme="minorBidi"/>
          <w:lang w:val="zh-CN"/>
        </w:rPr>
        <w:t>12</w:t>
      </w:r>
      <w:r>
        <w:rPr>
          <w:rFonts w:cstheme="minorBidi"/>
          <w:lang w:val="zh-CN"/>
        </w:rPr>
        <w:t>号《专业技术人员资格考试违纪违规行为处理规定》进行处理。</w:t>
      </w:r>
    </w:p>
    <w:p w:rsidR="00CD081B" w:rsidRDefault="00AD702C">
      <w:pPr>
        <w:widowControl/>
        <w:rPr>
          <w:rFonts w:cstheme="minorBidi"/>
          <w:lang w:val="zh-CN"/>
        </w:rPr>
      </w:pPr>
      <w:r>
        <w:rPr>
          <w:rFonts w:cstheme="minorBidi"/>
          <w:lang w:val="zh-CN"/>
        </w:rPr>
        <w:t xml:space="preserve"> </w:t>
      </w:r>
      <w:r>
        <w:rPr>
          <w:rFonts w:cstheme="minorBidi"/>
          <w:lang w:val="zh-CN"/>
        </w:rPr>
        <w:t xml:space="preserve">　　（四）报考人员可登录中国人事考试网查询成绩，可登录北京市人力资源和社会保障局网站（网址：</w:t>
      </w:r>
      <w:r>
        <w:rPr>
          <w:rFonts w:cstheme="minorBidi"/>
          <w:lang w:val="zh-CN"/>
        </w:rPr>
        <w:t>www.bjrbj.gov.cn</w:t>
      </w:r>
      <w:r>
        <w:rPr>
          <w:rFonts w:cstheme="minorBidi"/>
          <w:lang w:val="zh-CN"/>
        </w:rPr>
        <w:t>）人事考试频道查询证书发放事宜。</w:t>
      </w:r>
    </w:p>
    <w:p w:rsidR="00CD081B" w:rsidRDefault="00AD702C">
      <w:pPr>
        <w:widowControl/>
        <w:rPr>
          <w:rFonts w:cstheme="minorBidi"/>
          <w:lang w:val="zh-CN"/>
        </w:rPr>
      </w:pPr>
      <w:r>
        <w:rPr>
          <w:rFonts w:cstheme="minorBidi"/>
          <w:lang w:val="zh-CN"/>
        </w:rPr>
        <w:t xml:space="preserve"> </w:t>
      </w:r>
      <w:r>
        <w:rPr>
          <w:rFonts w:cstheme="minorBidi"/>
          <w:lang w:val="zh-CN"/>
        </w:rPr>
        <w:t xml:space="preserve">　　（五）各级人事考试机构不指定任何培训，并与任何培训机构无合作关系。</w:t>
      </w:r>
    </w:p>
    <w:p w:rsidR="00CD081B" w:rsidRDefault="00AD702C">
      <w:pPr>
        <w:widowControl/>
        <w:rPr>
          <w:rFonts w:cstheme="minorBidi"/>
          <w:lang w:val="zh-CN"/>
        </w:rPr>
      </w:pPr>
      <w:r>
        <w:rPr>
          <w:rFonts w:cstheme="minorBidi"/>
          <w:lang w:val="zh-CN"/>
        </w:rPr>
        <w:t xml:space="preserve"> </w:t>
      </w:r>
      <w:r>
        <w:rPr>
          <w:rFonts w:cstheme="minorBidi"/>
          <w:lang w:val="zh-CN"/>
        </w:rPr>
        <w:t xml:space="preserve">　　（六）纪检监察举报信箱：</w:t>
      </w:r>
      <w:r>
        <w:rPr>
          <w:rFonts w:cstheme="minorBidi"/>
          <w:lang w:val="zh-CN"/>
        </w:rPr>
        <w:t>jjjc@bjrbj.gov.cn</w:t>
      </w:r>
    </w:p>
    <w:p w:rsidR="00CD081B" w:rsidRDefault="00AD702C">
      <w:pPr>
        <w:widowControl/>
        <w:rPr>
          <w:rFonts w:cstheme="minorBidi"/>
          <w:lang w:val="zh-CN"/>
        </w:rPr>
      </w:pPr>
      <w:r>
        <w:rPr>
          <w:rFonts w:cstheme="minorBidi"/>
          <w:lang w:val="zh-CN"/>
        </w:rPr>
        <w:t xml:space="preserve"> </w:t>
      </w:r>
      <w:r>
        <w:rPr>
          <w:rFonts w:cstheme="minorBidi"/>
          <w:lang w:val="zh-CN"/>
        </w:rPr>
        <w:t xml:space="preserve">　　（七）考试咨询电话：</w:t>
      </w:r>
      <w:r>
        <w:rPr>
          <w:rFonts w:cstheme="minorBidi"/>
          <w:lang w:val="zh-CN"/>
        </w:rPr>
        <w:t>12333</w:t>
      </w:r>
      <w:r>
        <w:rPr>
          <w:rFonts w:cstheme="minorBidi"/>
          <w:lang w:val="zh-CN"/>
        </w:rPr>
        <w:t>。</w:t>
      </w:r>
      <w:r>
        <w:rPr>
          <w:rFonts w:cstheme="minorBidi"/>
          <w:lang w:val="zh-CN"/>
        </w:rPr>
        <w:t xml:space="preserve"> </w:t>
      </w:r>
    </w:p>
    <w:p w:rsidR="00CD081B" w:rsidRDefault="00CD081B">
      <w:pPr>
        <w:widowControl/>
        <w:rPr>
          <w:rFonts w:cstheme="minorBidi"/>
          <w:lang w:val="zh-CN"/>
        </w:rPr>
      </w:pPr>
    </w:p>
    <w:p w:rsidR="00CD081B" w:rsidRDefault="00AD702C">
      <w:pPr>
        <w:widowControl/>
        <w:rPr>
          <w:rFonts w:cstheme="minorBidi"/>
          <w:lang w:val="zh-CN"/>
        </w:rPr>
      </w:pPr>
      <w:r>
        <w:rPr>
          <w:rFonts w:cstheme="minorBidi"/>
          <w:lang w:val="zh-CN"/>
        </w:rPr>
        <w:t xml:space="preserve">　　</w:t>
      </w:r>
    </w:p>
    <w:p w:rsidR="00CD081B" w:rsidRDefault="00AD702C">
      <w:pPr>
        <w:widowControl/>
        <w:rPr>
          <w:rFonts w:cstheme="minorBidi"/>
          <w:lang w:val="zh-CN"/>
        </w:rPr>
      </w:pPr>
      <w:r>
        <w:rPr>
          <w:rFonts w:cstheme="minorBidi"/>
          <w:lang w:val="zh-CN"/>
        </w:rPr>
        <w:t xml:space="preserve"> </w:t>
      </w:r>
      <w:r>
        <w:rPr>
          <w:rFonts w:cstheme="minorBidi"/>
          <w:lang w:val="zh-CN"/>
        </w:rPr>
        <w:t xml:space="preserve">　　附件：</w:t>
      </w:r>
      <w:r>
        <w:rPr>
          <w:rFonts w:cstheme="minorBidi"/>
          <w:lang w:val="zh-CN"/>
        </w:rPr>
        <w:t>2015</w:t>
      </w:r>
      <w:r>
        <w:rPr>
          <w:rFonts w:cstheme="minorBidi"/>
          <w:lang w:val="zh-CN"/>
        </w:rPr>
        <w:t>年度注册安全工程师执业资格考试有关法律法规修订、新增内容的说明</w:t>
      </w:r>
      <w:r>
        <w:rPr>
          <w:rFonts w:cstheme="minorBidi"/>
          <w:lang w:val="zh-CN"/>
        </w:rPr>
        <w:t xml:space="preserve"> (</w:t>
      </w:r>
      <w:r>
        <w:rPr>
          <w:rFonts w:cstheme="minorBidi"/>
          <w:lang w:val="zh-CN"/>
        </w:rPr>
        <w:t>见</w:t>
      </w:r>
      <w:r>
        <w:rPr>
          <w:rFonts w:cstheme="minorBidi"/>
          <w:lang w:val="zh-CN"/>
        </w:rPr>
        <w:t>http://www.bjrbj.gov.cn/bjpta/policy/2015/201504/t20150413_40258.html )</w:t>
      </w:r>
    </w:p>
    <w:p w:rsidR="00CD081B" w:rsidRDefault="00CD081B">
      <w:pPr>
        <w:widowControl/>
        <w:jc w:val="right"/>
        <w:rPr>
          <w:rFonts w:cstheme="minorBidi"/>
          <w:lang w:val="zh-CN"/>
        </w:rPr>
      </w:pPr>
    </w:p>
    <w:p w:rsidR="00CD081B" w:rsidRDefault="00AD702C">
      <w:pPr>
        <w:widowControl/>
        <w:jc w:val="right"/>
        <w:rPr>
          <w:rFonts w:cstheme="minorBidi"/>
          <w:lang w:val="zh-CN"/>
        </w:rPr>
      </w:pPr>
      <w:r>
        <w:rPr>
          <w:rFonts w:cstheme="minorBidi"/>
          <w:lang w:val="zh-CN"/>
        </w:rPr>
        <w:t>北京市人事考试中心</w:t>
      </w:r>
    </w:p>
    <w:p w:rsidR="00CD081B" w:rsidRDefault="00AD702C">
      <w:pPr>
        <w:widowControl/>
        <w:jc w:val="right"/>
        <w:rPr>
          <w:rFonts w:cstheme="minorBidi"/>
          <w:lang w:val="zh-CN"/>
        </w:rPr>
      </w:pPr>
      <w:r>
        <w:rPr>
          <w:rFonts w:cstheme="minorBidi"/>
          <w:lang w:val="zh-CN"/>
        </w:rPr>
        <w:t xml:space="preserve"> 2015</w:t>
      </w:r>
      <w:r>
        <w:rPr>
          <w:rFonts w:cstheme="minorBidi"/>
          <w:lang w:val="zh-CN"/>
        </w:rPr>
        <w:t>年</w:t>
      </w:r>
      <w:r>
        <w:rPr>
          <w:rFonts w:cstheme="minorBidi"/>
          <w:lang w:val="zh-CN"/>
        </w:rPr>
        <w:t>4</w:t>
      </w:r>
      <w:r>
        <w:rPr>
          <w:rFonts w:cstheme="minorBidi"/>
          <w:lang w:val="zh-CN"/>
        </w:rPr>
        <w:t>月</w:t>
      </w:r>
      <w:r>
        <w:rPr>
          <w:rFonts w:cstheme="minorBidi"/>
          <w:lang w:val="zh-CN"/>
        </w:rPr>
        <w:t>10</w:t>
      </w:r>
      <w:r>
        <w:rPr>
          <w:rFonts w:cstheme="minorBidi"/>
          <w:lang w:val="zh-CN"/>
        </w:rPr>
        <w:t>日</w:t>
      </w:r>
    </w:p>
    <w:p w:rsidR="00CD081B" w:rsidRDefault="00CD081B">
      <w:pPr>
        <w:widowControl/>
        <w:jc w:val="right"/>
        <w:rPr>
          <w:rFonts w:cstheme="minorBidi"/>
          <w:lang w:val="zh-CN"/>
        </w:rPr>
      </w:pPr>
    </w:p>
    <w:p w:rsidR="00246D60" w:rsidRDefault="00246D60">
      <w:pPr>
        <w:widowControl/>
        <w:autoSpaceDE/>
        <w:autoSpaceDN/>
        <w:adjustRightInd/>
        <w:rPr>
          <w:rFonts w:cstheme="minorBidi"/>
          <w:lang w:val="zh-CN"/>
        </w:rPr>
      </w:pPr>
      <w:r>
        <w:rPr>
          <w:rFonts w:cstheme="minorBidi"/>
          <w:lang w:val="zh-CN"/>
        </w:rPr>
        <w:br w:type="page"/>
      </w:r>
    </w:p>
    <w:p w:rsidR="00246D60" w:rsidRPr="00246D60" w:rsidRDefault="00246D60" w:rsidP="00246D60">
      <w:pPr>
        <w:spacing w:line="560" w:lineRule="exact"/>
        <w:outlineLvl w:val="0"/>
        <w:rPr>
          <w:rFonts w:ascii="宋体" w:hAnsi="宋体"/>
          <w:b/>
          <w:color w:val="000000"/>
          <w:sz w:val="36"/>
          <w:szCs w:val="36"/>
        </w:rPr>
      </w:pPr>
      <w:r w:rsidRPr="00246D60">
        <w:rPr>
          <w:rFonts w:ascii="宋体" w:hAnsi="宋体" w:hint="eastAsia"/>
          <w:b/>
          <w:color w:val="000000"/>
          <w:sz w:val="36"/>
          <w:szCs w:val="36"/>
        </w:rPr>
        <w:t>附件：</w:t>
      </w:r>
    </w:p>
    <w:p w:rsidR="00246D60" w:rsidRPr="00CB374A" w:rsidRDefault="00246D60" w:rsidP="00246D60">
      <w:pPr>
        <w:spacing w:line="560" w:lineRule="exact"/>
        <w:jc w:val="center"/>
        <w:outlineLvl w:val="0"/>
        <w:rPr>
          <w:rFonts w:ascii="宋体" w:hAnsi="宋体"/>
          <w:b/>
          <w:color w:val="000000"/>
          <w:sz w:val="36"/>
          <w:szCs w:val="36"/>
        </w:rPr>
      </w:pPr>
      <w:r w:rsidRPr="00CB374A">
        <w:rPr>
          <w:rFonts w:ascii="宋体" w:hAnsi="宋体" w:hint="eastAsia"/>
          <w:b/>
          <w:color w:val="000000"/>
          <w:sz w:val="36"/>
          <w:szCs w:val="36"/>
        </w:rPr>
        <w:t>2015年度注册安全工程师执业资格</w:t>
      </w:r>
    </w:p>
    <w:p w:rsidR="00246D60" w:rsidRPr="00AC1585" w:rsidRDefault="00246D60" w:rsidP="00246D60">
      <w:pPr>
        <w:spacing w:line="560" w:lineRule="exact"/>
        <w:jc w:val="center"/>
        <w:outlineLvl w:val="0"/>
        <w:rPr>
          <w:rFonts w:ascii="宋体" w:hAnsi="宋体"/>
          <w:b/>
          <w:color w:val="000000"/>
          <w:sz w:val="44"/>
          <w:szCs w:val="44"/>
        </w:rPr>
      </w:pPr>
      <w:r w:rsidRPr="00CB374A">
        <w:rPr>
          <w:rFonts w:ascii="宋体" w:hAnsi="宋体" w:hint="eastAsia"/>
          <w:b/>
          <w:color w:val="000000"/>
          <w:sz w:val="36"/>
          <w:szCs w:val="36"/>
        </w:rPr>
        <w:t>考试有关法律、法规修订、新增内容的说明</w:t>
      </w:r>
    </w:p>
    <w:p w:rsidR="00246D60" w:rsidRPr="00170937" w:rsidRDefault="00246D60" w:rsidP="00246D60">
      <w:pPr>
        <w:spacing w:line="500" w:lineRule="exact"/>
        <w:rPr>
          <w:rFonts w:ascii="仿宋_GB2312" w:eastAsia="仿宋_GB2312"/>
          <w:color w:val="000000"/>
          <w:sz w:val="32"/>
          <w:szCs w:val="32"/>
        </w:rPr>
      </w:pP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根据2011年以来安全生产相关法律法规制定、修订情况，为便于考生更好地应考，就《注册安全工程师执业资格考试大纲》（2011版）内容中涉及的有关法律法规作如下说明。</w:t>
      </w:r>
    </w:p>
    <w:p w:rsidR="00246D60" w:rsidRPr="00CB374A" w:rsidRDefault="00246D60" w:rsidP="00246D60">
      <w:pPr>
        <w:spacing w:line="560" w:lineRule="exact"/>
        <w:ind w:firstLineChars="200" w:firstLine="640"/>
        <w:rPr>
          <w:rFonts w:ascii="黑体" w:eastAsia="黑体" w:hAnsi="黑体"/>
          <w:color w:val="000000"/>
          <w:sz w:val="32"/>
          <w:szCs w:val="32"/>
        </w:rPr>
      </w:pPr>
      <w:r w:rsidRPr="00CB374A">
        <w:rPr>
          <w:rFonts w:ascii="黑体" w:eastAsia="黑体" w:hAnsi="黑体" w:hint="eastAsia"/>
          <w:color w:val="000000"/>
          <w:sz w:val="32"/>
          <w:szCs w:val="32"/>
        </w:rPr>
        <w:t>一、新修订的安全生产相关法律法规</w:t>
      </w:r>
    </w:p>
    <w:p w:rsidR="00246D60" w:rsidRPr="00170937" w:rsidRDefault="00246D60" w:rsidP="00246D60">
      <w:pPr>
        <w:spacing w:line="560" w:lineRule="exact"/>
        <w:ind w:firstLineChars="200" w:firstLine="640"/>
        <w:outlineLvl w:val="0"/>
        <w:rPr>
          <w:rFonts w:ascii="仿宋_GB2312" w:eastAsia="仿宋_GB2312"/>
          <w:color w:val="000000"/>
          <w:sz w:val="32"/>
          <w:szCs w:val="32"/>
        </w:rPr>
      </w:pPr>
      <w:r w:rsidRPr="00170937">
        <w:rPr>
          <w:rFonts w:ascii="仿宋_GB2312" w:eastAsia="仿宋_GB2312" w:hint="eastAsia"/>
          <w:color w:val="000000"/>
          <w:sz w:val="32"/>
          <w:szCs w:val="32"/>
        </w:rPr>
        <w:t>1.《中华人民共和国安全生产法》（中华人民共和国主席令第13号）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2.《中华人民共和国道路交通安全法》（中华人民共和国主席令第47号）</w:t>
      </w:r>
    </w:p>
    <w:p w:rsidR="00246D60" w:rsidRPr="00170937" w:rsidRDefault="00246D60" w:rsidP="00246D60">
      <w:pPr>
        <w:spacing w:line="560" w:lineRule="exact"/>
        <w:ind w:firstLineChars="200" w:firstLine="640"/>
        <w:outlineLvl w:val="0"/>
        <w:rPr>
          <w:rFonts w:ascii="仿宋_GB2312" w:eastAsia="仿宋_GB2312"/>
          <w:color w:val="000000"/>
          <w:sz w:val="32"/>
          <w:szCs w:val="32"/>
        </w:rPr>
      </w:pPr>
      <w:r w:rsidRPr="00170937">
        <w:rPr>
          <w:rFonts w:ascii="仿宋_GB2312" w:eastAsia="仿宋_GB2312" w:hint="eastAsia"/>
          <w:color w:val="000000"/>
          <w:sz w:val="32"/>
          <w:szCs w:val="32"/>
        </w:rPr>
        <w:t>3.《中华人民共和国职业病防治法》（中华人民共和国主席令第52号）</w:t>
      </w:r>
    </w:p>
    <w:p w:rsidR="00246D60" w:rsidRPr="00170937" w:rsidRDefault="00246D60" w:rsidP="00246D60">
      <w:pPr>
        <w:spacing w:line="560" w:lineRule="exact"/>
        <w:ind w:firstLineChars="200" w:firstLine="640"/>
        <w:outlineLvl w:val="0"/>
        <w:rPr>
          <w:rFonts w:ascii="仿宋_GB2312" w:eastAsia="仿宋_GB2312"/>
          <w:color w:val="000000"/>
          <w:sz w:val="32"/>
          <w:szCs w:val="32"/>
        </w:rPr>
      </w:pPr>
      <w:r w:rsidRPr="00170937">
        <w:rPr>
          <w:rFonts w:ascii="仿宋_GB2312" w:eastAsia="仿宋_GB2312" w:hint="eastAsia"/>
          <w:color w:val="000000"/>
          <w:sz w:val="32"/>
          <w:szCs w:val="32"/>
        </w:rPr>
        <w:t>4.《中华人民共和国劳动合同法》（中华人民共和国主席令第73号）</w:t>
      </w:r>
    </w:p>
    <w:p w:rsidR="00246D60" w:rsidRPr="00170937" w:rsidRDefault="00246D60" w:rsidP="00246D60">
      <w:pPr>
        <w:spacing w:line="560" w:lineRule="exact"/>
        <w:ind w:firstLineChars="200" w:firstLine="640"/>
        <w:rPr>
          <w:rFonts w:ascii="仿宋_GB2312" w:eastAsia="仿宋_GB2312"/>
          <w:color w:val="FF0000"/>
          <w:sz w:val="32"/>
          <w:szCs w:val="32"/>
        </w:rPr>
      </w:pPr>
      <w:r w:rsidRPr="00170937">
        <w:rPr>
          <w:rFonts w:ascii="仿宋_GB2312" w:eastAsia="仿宋_GB2312" w:hint="eastAsia"/>
          <w:color w:val="000000"/>
          <w:sz w:val="32"/>
          <w:szCs w:val="32"/>
        </w:rPr>
        <w:t>5.《煤矿安全监察条例》（中华人民共和国国务院令第638号）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6.《国务院关于预防煤矿生产安全事故的特别规定》（中华人民共和国国务院令第638号）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7.《危险化学品安全管理条例》（中华人民共和国国务院令第645号）</w:t>
      </w:r>
    </w:p>
    <w:p w:rsidR="00246D60" w:rsidRPr="00170937" w:rsidRDefault="00246D60" w:rsidP="00246D60">
      <w:pPr>
        <w:spacing w:line="560" w:lineRule="exact"/>
        <w:ind w:firstLineChars="200" w:firstLine="640"/>
        <w:outlineLvl w:val="0"/>
        <w:rPr>
          <w:rFonts w:ascii="仿宋_GB2312" w:eastAsia="仿宋_GB2312"/>
          <w:color w:val="000000"/>
          <w:sz w:val="32"/>
          <w:szCs w:val="32"/>
        </w:rPr>
      </w:pPr>
      <w:r w:rsidRPr="00170937">
        <w:rPr>
          <w:rFonts w:ascii="仿宋_GB2312" w:eastAsia="仿宋_GB2312" w:hint="eastAsia"/>
          <w:color w:val="000000"/>
          <w:sz w:val="32"/>
          <w:szCs w:val="32"/>
        </w:rPr>
        <w:t>8.《安全生产许可证条例》（中华人民共和国国务院令第653号）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9.《民用爆炸物品安全管理条例》（中华人民共和国国务院令第653号）</w:t>
      </w:r>
    </w:p>
    <w:p w:rsidR="00246D60" w:rsidRPr="00170937" w:rsidRDefault="00246D60" w:rsidP="00246D60">
      <w:pPr>
        <w:spacing w:line="560" w:lineRule="exact"/>
        <w:ind w:firstLineChars="200" w:firstLine="640"/>
        <w:outlineLvl w:val="0"/>
        <w:rPr>
          <w:rFonts w:ascii="仿宋_GB2312" w:eastAsia="仿宋_GB2312"/>
          <w:color w:val="000000"/>
          <w:sz w:val="32"/>
          <w:szCs w:val="32"/>
        </w:rPr>
      </w:pPr>
      <w:r w:rsidRPr="00170937">
        <w:rPr>
          <w:rFonts w:ascii="仿宋_GB2312" w:eastAsia="仿宋_GB2312" w:hint="eastAsia"/>
          <w:color w:val="000000"/>
          <w:sz w:val="32"/>
          <w:szCs w:val="32"/>
        </w:rPr>
        <w:t>10.《注册安全工程师管理规定》（国家安全生产监督管理总局令第63号）</w:t>
      </w:r>
    </w:p>
    <w:p w:rsidR="00246D60" w:rsidRPr="00170937" w:rsidRDefault="00246D60" w:rsidP="00246D60">
      <w:pPr>
        <w:spacing w:line="560" w:lineRule="exact"/>
        <w:ind w:firstLineChars="200" w:firstLine="640"/>
        <w:outlineLvl w:val="0"/>
        <w:rPr>
          <w:rFonts w:ascii="仿宋_GB2312" w:eastAsia="仿宋_GB2312"/>
          <w:color w:val="000000"/>
          <w:sz w:val="32"/>
          <w:szCs w:val="32"/>
        </w:rPr>
      </w:pPr>
      <w:r w:rsidRPr="00170937">
        <w:rPr>
          <w:rFonts w:ascii="仿宋_GB2312" w:eastAsia="仿宋_GB2312" w:hint="eastAsia"/>
          <w:color w:val="000000"/>
          <w:sz w:val="32"/>
          <w:szCs w:val="32"/>
        </w:rPr>
        <w:t>11.《生产经营单位安全培训规定》（国家安全生产监督管理总局令第63号）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12.《特种作业人员安全技术培训考核管理规定》（国家安全生产监督管理总局令第63号）</w:t>
      </w:r>
    </w:p>
    <w:p w:rsidR="00246D60" w:rsidRPr="00170937" w:rsidRDefault="00246D60" w:rsidP="00246D60">
      <w:pPr>
        <w:spacing w:line="560" w:lineRule="exact"/>
        <w:ind w:firstLineChars="200" w:firstLine="640"/>
        <w:outlineLvl w:val="0"/>
        <w:rPr>
          <w:rFonts w:ascii="仿宋_GB2312" w:eastAsia="仿宋_GB2312"/>
          <w:color w:val="000000"/>
          <w:sz w:val="32"/>
          <w:szCs w:val="32"/>
        </w:rPr>
      </w:pPr>
      <w:r w:rsidRPr="00170937">
        <w:rPr>
          <w:rFonts w:ascii="仿宋_GB2312" w:eastAsia="仿宋_GB2312" w:hint="eastAsia"/>
          <w:color w:val="000000"/>
          <w:sz w:val="32"/>
          <w:szCs w:val="32"/>
        </w:rPr>
        <w:t>13.《安全评价机构管理规定》（国家安全生产监督管理总局令第63号）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14.《建设工程消防监督管理规定》（中华人民共和国公安部令第119号）</w:t>
      </w:r>
    </w:p>
    <w:p w:rsidR="00246D60" w:rsidRPr="00CB374A" w:rsidRDefault="00246D60" w:rsidP="00246D60">
      <w:pPr>
        <w:spacing w:line="560" w:lineRule="exact"/>
        <w:ind w:firstLineChars="200" w:firstLine="640"/>
        <w:rPr>
          <w:rFonts w:ascii="黑体" w:eastAsia="黑体" w:hAnsi="黑体"/>
          <w:color w:val="000000"/>
          <w:sz w:val="32"/>
          <w:szCs w:val="32"/>
        </w:rPr>
      </w:pPr>
      <w:r w:rsidRPr="00CB374A">
        <w:rPr>
          <w:rFonts w:ascii="黑体" w:eastAsia="黑体" w:hAnsi="黑体" w:hint="eastAsia"/>
          <w:color w:val="000000"/>
          <w:sz w:val="32"/>
          <w:szCs w:val="32"/>
        </w:rPr>
        <w:t>二、新颁布的安全生产法律法规</w:t>
      </w:r>
    </w:p>
    <w:p w:rsidR="00246D60" w:rsidRPr="00170937" w:rsidRDefault="00246D60" w:rsidP="00246D60">
      <w:pPr>
        <w:spacing w:line="560" w:lineRule="exact"/>
        <w:ind w:firstLineChars="200" w:firstLine="640"/>
        <w:outlineLvl w:val="0"/>
        <w:rPr>
          <w:rFonts w:ascii="仿宋_GB2312" w:eastAsia="仿宋_GB2312"/>
          <w:color w:val="000000"/>
          <w:sz w:val="32"/>
          <w:szCs w:val="32"/>
        </w:rPr>
      </w:pPr>
      <w:r w:rsidRPr="00170937">
        <w:rPr>
          <w:rFonts w:ascii="仿宋_GB2312" w:eastAsia="仿宋_GB2312" w:hint="eastAsia"/>
          <w:color w:val="000000"/>
          <w:sz w:val="32"/>
          <w:szCs w:val="32"/>
        </w:rPr>
        <w:t>1.《中华人民共和国特种设备安全法》（中华人民共和国主席令第4号）</w:t>
      </w:r>
    </w:p>
    <w:p w:rsidR="00246D60" w:rsidRPr="00170937" w:rsidRDefault="00246D60" w:rsidP="00246D60">
      <w:pPr>
        <w:spacing w:line="560" w:lineRule="exact"/>
        <w:ind w:firstLineChars="200" w:firstLine="640"/>
        <w:outlineLvl w:val="0"/>
        <w:rPr>
          <w:rFonts w:ascii="仿宋_GB2312" w:eastAsia="仿宋_GB2312"/>
          <w:color w:val="000000"/>
          <w:sz w:val="32"/>
          <w:szCs w:val="32"/>
        </w:rPr>
      </w:pPr>
      <w:r w:rsidRPr="00170937">
        <w:rPr>
          <w:rFonts w:ascii="仿宋_GB2312" w:eastAsia="仿宋_GB2312" w:hint="eastAsia"/>
          <w:color w:val="000000"/>
          <w:sz w:val="32"/>
          <w:szCs w:val="32"/>
        </w:rPr>
        <w:t>2.《危险化学品重大危险源监督管理暂行规定》（国家安全生产监督管理总局令第40号）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3.《危险化学品输送管道安全管理规定》（国家安全生产监督管理总局令第43号）</w:t>
      </w:r>
    </w:p>
    <w:p w:rsidR="00246D60" w:rsidRPr="00170937" w:rsidRDefault="00246D60" w:rsidP="00246D60">
      <w:pPr>
        <w:spacing w:line="560" w:lineRule="exact"/>
        <w:ind w:firstLineChars="200" w:firstLine="640"/>
        <w:outlineLvl w:val="0"/>
        <w:rPr>
          <w:rFonts w:ascii="仿宋_GB2312" w:eastAsia="仿宋_GB2312"/>
          <w:color w:val="000000"/>
          <w:sz w:val="32"/>
          <w:szCs w:val="32"/>
        </w:rPr>
      </w:pPr>
      <w:r w:rsidRPr="00170937">
        <w:rPr>
          <w:rFonts w:ascii="仿宋_GB2312" w:eastAsia="仿宋_GB2312" w:hint="eastAsia"/>
          <w:color w:val="000000"/>
          <w:sz w:val="32"/>
          <w:szCs w:val="32"/>
        </w:rPr>
        <w:t>4.《工作场所职业卫生监督管理规定》（国家安全生产监督管理总局令第47号）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5.《职业病危害项目申报办法》（国家安全生产监督管理总局令第48号），替代《作业场所职业危害申报管理办法》（国家安全生产监督管理总局令第27号）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6.《用人单位职业健康监护监督管理办法》（国家安全生产监督管理总局令第49号）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7.《职业卫生技术服务机构监督管理暂行办法》（国家安全生产监督管理总局令第50号）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8.《建设项目职业卫生“三同时”监督管理暂行办法》（国家安全生产监督管理总局令第51号）</w:t>
      </w:r>
    </w:p>
    <w:p w:rsidR="00246D60" w:rsidRPr="00170937" w:rsidRDefault="00246D60" w:rsidP="00246D60">
      <w:pPr>
        <w:spacing w:line="560" w:lineRule="exact"/>
        <w:ind w:firstLineChars="200" w:firstLine="640"/>
        <w:outlineLvl w:val="0"/>
        <w:rPr>
          <w:rFonts w:ascii="仿宋_GB2312" w:eastAsia="仿宋_GB2312"/>
          <w:color w:val="000000"/>
          <w:sz w:val="32"/>
          <w:szCs w:val="32"/>
        </w:rPr>
      </w:pPr>
      <w:r w:rsidRPr="00170937">
        <w:rPr>
          <w:rFonts w:ascii="仿宋_GB2312" w:eastAsia="仿宋_GB2312" w:hint="eastAsia"/>
          <w:color w:val="000000"/>
          <w:sz w:val="32"/>
          <w:szCs w:val="32"/>
        </w:rPr>
        <w:t>9.《煤矿安全培训规定》（国家安全生产监督管理总局令第52号）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10.《危险化学品安全使用许可证实施办法》（国家安全生产监督管理总局令第57号）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11.《煤矿矿长保护矿工生命安全七条规定》（国家安全生产监督管理总局令第58号）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12.《工贸企业有限空间作业安全管理与监督暂行规定》（国家安全生产监督管理总局令第59号）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13.《化学品物理危险性鉴定与分类管理办法》（国家安全生产监督管理总局令第60号）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14.《烟花爆竹企业保障生产安全十条规定》（国家安全生产监督管理总局令第61号）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15.《非煤矿山外包工程安全管理暂行办法》（国家安全生产监督管理总局令第62号）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16.《安全生产培训管理办法》（国家安全生产监督管理总局令第63号）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17.《化工危险化学品.企业保障生产安全十条规定》（国家安全生产监督管理总局令第64号）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18.《食品生产企业安全生产监督管理暂行规定》（国家安全生产监督管理总局令第66号）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19.《非煤矿山企业安全生产十条规定》（国家安全生产监督管理总局令第67号）</w:t>
      </w:r>
    </w:p>
    <w:p w:rsidR="00246D60" w:rsidRPr="00170937" w:rsidRDefault="00246D60" w:rsidP="00246D60">
      <w:pPr>
        <w:spacing w:line="560" w:lineRule="exact"/>
        <w:ind w:firstLineChars="200" w:firstLine="640"/>
        <w:outlineLvl w:val="0"/>
        <w:rPr>
          <w:rFonts w:ascii="仿宋_GB2312" w:eastAsia="仿宋_GB2312"/>
          <w:color w:val="000000"/>
          <w:sz w:val="32"/>
          <w:szCs w:val="32"/>
        </w:rPr>
      </w:pPr>
      <w:r w:rsidRPr="00170937">
        <w:rPr>
          <w:rFonts w:ascii="仿宋_GB2312" w:eastAsia="仿宋_GB2312" w:hint="eastAsia"/>
          <w:color w:val="000000"/>
          <w:sz w:val="32"/>
          <w:szCs w:val="32"/>
        </w:rPr>
        <w:t>20.《严防企业粉尘爆炸五条规定》（国家安全生产监督管理总局令第68号）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21.《有限空间安全作业五条规定》（国家安全生产监督管理总局令第69号）</w:t>
      </w:r>
    </w:p>
    <w:p w:rsidR="00246D60" w:rsidRPr="00170937" w:rsidRDefault="00246D60" w:rsidP="00246D60">
      <w:pPr>
        <w:spacing w:line="560" w:lineRule="exact"/>
        <w:ind w:firstLineChars="200" w:firstLine="640"/>
        <w:outlineLvl w:val="0"/>
        <w:rPr>
          <w:rFonts w:ascii="仿宋_GB2312" w:eastAsia="仿宋_GB2312"/>
          <w:color w:val="000000"/>
          <w:sz w:val="32"/>
          <w:szCs w:val="32"/>
        </w:rPr>
      </w:pPr>
      <w:r w:rsidRPr="00170937">
        <w:rPr>
          <w:rFonts w:ascii="仿宋_GB2312" w:eastAsia="仿宋_GB2312" w:hint="eastAsia"/>
          <w:color w:val="000000"/>
          <w:sz w:val="32"/>
          <w:szCs w:val="32"/>
        </w:rPr>
        <w:t>22.《企业安全生产风险公告六条规定》（国家安全生产监督管理总局令第70号）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23.《安全评价与检测检验机构规范从业五条规定试行.》（国家安全生产监督管理总局令第71号）</w:t>
      </w:r>
    </w:p>
    <w:p w:rsidR="00246D60" w:rsidRPr="00170937" w:rsidRDefault="00246D60" w:rsidP="00246D60">
      <w:pPr>
        <w:spacing w:line="560" w:lineRule="exact"/>
        <w:ind w:firstLineChars="200" w:firstLine="640"/>
        <w:rPr>
          <w:rFonts w:ascii="仿宋_GB2312" w:eastAsia="仿宋_GB2312"/>
          <w:color w:val="000000"/>
          <w:sz w:val="32"/>
          <w:szCs w:val="32"/>
        </w:rPr>
      </w:pPr>
      <w:r w:rsidRPr="00170937">
        <w:rPr>
          <w:rFonts w:ascii="仿宋_GB2312" w:eastAsia="仿宋_GB2312" w:hint="eastAsia"/>
          <w:color w:val="000000"/>
          <w:sz w:val="32"/>
          <w:szCs w:val="32"/>
        </w:rPr>
        <w:t>24.《劳动密集型加工企业安全生产八条规定》（国家安全生产监督管理总局令第72号）</w:t>
      </w:r>
    </w:p>
    <w:p w:rsidR="00246D60" w:rsidRPr="00170937" w:rsidRDefault="00246D60" w:rsidP="00246D60">
      <w:pPr>
        <w:spacing w:line="560" w:lineRule="exact"/>
        <w:ind w:firstLineChars="200" w:firstLine="640"/>
        <w:rPr>
          <w:rFonts w:ascii="仿宋_GB2312" w:eastAsia="仿宋_GB2312" w:hAnsi="仿宋"/>
          <w:sz w:val="32"/>
          <w:szCs w:val="32"/>
        </w:rPr>
      </w:pPr>
      <w:r w:rsidRPr="00170937">
        <w:rPr>
          <w:rFonts w:ascii="仿宋_GB2312" w:eastAsia="仿宋_GB2312" w:hint="eastAsia"/>
          <w:color w:val="000000"/>
          <w:sz w:val="32"/>
          <w:szCs w:val="32"/>
        </w:rPr>
        <w:t>25.《企业安全生产应急管理九条规定》（国家安全生产监督管理总局令第74号）</w:t>
      </w:r>
    </w:p>
    <w:p w:rsidR="00246D60" w:rsidRPr="00246D60" w:rsidRDefault="00246D60" w:rsidP="00246D60">
      <w:pPr>
        <w:widowControl/>
        <w:rPr>
          <w:rFonts w:cstheme="minorBidi"/>
        </w:rPr>
      </w:pPr>
    </w:p>
    <w:sectPr w:rsidR="00246D60" w:rsidRPr="00246D60" w:rsidSect="00CD081B">
      <w:type w:val="continuous"/>
      <w:pgSz w:w="11905" w:h="16837"/>
      <w:pgMar w:top="1440" w:right="1440" w:bottom="1440" w:left="1440" w:header="0" w:footer="0" w:gutter="0"/>
      <w:cols w:space="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02C" w:rsidRDefault="00AD702C" w:rsidP="009D303D">
      <w:r>
        <w:separator/>
      </w:r>
    </w:p>
  </w:endnote>
  <w:endnote w:type="continuationSeparator" w:id="0">
    <w:p w:rsidR="00AD702C" w:rsidRDefault="00AD702C" w:rsidP="009D3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02C" w:rsidRDefault="00AD702C" w:rsidP="009D303D">
      <w:r>
        <w:separator/>
      </w:r>
    </w:p>
  </w:footnote>
  <w:footnote w:type="continuationSeparator" w:id="0">
    <w:p w:rsidR="00AD702C" w:rsidRDefault="00AD702C" w:rsidP="009D3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03D"/>
    <w:rsid w:val="00246D60"/>
    <w:rsid w:val="009D1120"/>
    <w:rsid w:val="009D303D"/>
    <w:rsid w:val="00AD702C"/>
    <w:rsid w:val="00CD081B"/>
    <w:rsid w:val="00F67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CD081B"/>
    <w:pPr>
      <w:widowControl w:val="0"/>
      <w:autoSpaceDE w:val="0"/>
      <w:autoSpaceDN w:val="0"/>
      <w:adjustRightInd w:val="0"/>
    </w:pPr>
    <w:rPr>
      <w:rFonts w:ascii="SimSun" w:hAnsi="SimSun" w:cs="SimSu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s1">
    <w:name w:val="Contents 1"/>
    <w:basedOn w:val="a"/>
    <w:next w:val="a"/>
    <w:rsid w:val="00CD081B"/>
    <w:pPr>
      <w:ind w:left="720" w:hanging="430"/>
    </w:pPr>
    <w:rPr>
      <w:rFonts w:cstheme="minorBidi"/>
    </w:rPr>
  </w:style>
  <w:style w:type="paragraph" w:customStyle="1" w:styleId="Contents2">
    <w:name w:val="Contents 2"/>
    <w:basedOn w:val="a"/>
    <w:next w:val="a"/>
    <w:uiPriority w:val="99"/>
    <w:rsid w:val="00CD081B"/>
    <w:pPr>
      <w:ind w:left="1440" w:hanging="430"/>
    </w:pPr>
    <w:rPr>
      <w:rFonts w:cstheme="minorBidi"/>
    </w:rPr>
  </w:style>
  <w:style w:type="paragraph" w:customStyle="1" w:styleId="Contents3">
    <w:name w:val="Contents 3"/>
    <w:basedOn w:val="a"/>
    <w:next w:val="a"/>
    <w:uiPriority w:val="99"/>
    <w:rsid w:val="00CD081B"/>
    <w:pPr>
      <w:ind w:left="2160" w:hanging="430"/>
    </w:pPr>
    <w:rPr>
      <w:rFonts w:cstheme="minorBidi"/>
    </w:rPr>
  </w:style>
  <w:style w:type="paragraph" w:customStyle="1" w:styleId="LowerRomanList">
    <w:name w:val="Lower Roman List"/>
    <w:basedOn w:val="a"/>
    <w:uiPriority w:val="99"/>
    <w:rsid w:val="00CD081B"/>
    <w:pPr>
      <w:ind w:left="720" w:hanging="430"/>
    </w:pPr>
    <w:rPr>
      <w:rFonts w:cstheme="minorBidi"/>
    </w:rPr>
  </w:style>
  <w:style w:type="paragraph" w:customStyle="1" w:styleId="NumberedHeading1">
    <w:name w:val="Numbered Heading 1"/>
    <w:basedOn w:val="Heading1"/>
    <w:next w:val="a"/>
    <w:uiPriority w:val="99"/>
    <w:rsid w:val="00CD081B"/>
    <w:pPr>
      <w:tabs>
        <w:tab w:val="left" w:pos="431"/>
      </w:tabs>
      <w:spacing w:before="0" w:after="0"/>
    </w:pPr>
    <w:rPr>
      <w:rFonts w:ascii="SimSun" w:hAnsi="SimSun" w:cstheme="minorBidi"/>
      <w:b w:val="0"/>
      <w:bCs w:val="0"/>
      <w:sz w:val="24"/>
      <w:szCs w:val="24"/>
    </w:rPr>
  </w:style>
  <w:style w:type="paragraph" w:customStyle="1" w:styleId="NumberedHeading2">
    <w:name w:val="Numbered Heading 2"/>
    <w:basedOn w:val="Heading2"/>
    <w:next w:val="a"/>
    <w:uiPriority w:val="99"/>
    <w:rsid w:val="00CD081B"/>
    <w:pPr>
      <w:tabs>
        <w:tab w:val="left" w:pos="431"/>
      </w:tabs>
      <w:spacing w:before="0" w:after="0"/>
    </w:pPr>
    <w:rPr>
      <w:rFonts w:ascii="SimSun" w:hAnsi="SimSun" w:cstheme="minorBidi"/>
      <w:b w:val="0"/>
      <w:bCs w:val="0"/>
      <w:sz w:val="24"/>
      <w:szCs w:val="24"/>
    </w:rPr>
  </w:style>
  <w:style w:type="paragraph" w:customStyle="1" w:styleId="SquareList">
    <w:name w:val="Square List"/>
    <w:uiPriority w:val="99"/>
    <w:rsid w:val="00CD081B"/>
    <w:pPr>
      <w:widowControl w:val="0"/>
      <w:autoSpaceDE w:val="0"/>
      <w:autoSpaceDN w:val="0"/>
      <w:adjustRightInd w:val="0"/>
      <w:ind w:left="720" w:hanging="430"/>
    </w:pPr>
    <w:rPr>
      <w:rFonts w:ascii="SimSun" w:hAnsi="SimSun"/>
      <w:kern w:val="0"/>
      <w:sz w:val="24"/>
      <w:szCs w:val="24"/>
    </w:rPr>
  </w:style>
  <w:style w:type="paragraph" w:customStyle="1" w:styleId="EndnoteText">
    <w:name w:val="Endnote Text"/>
    <w:basedOn w:val="a"/>
    <w:uiPriority w:val="99"/>
    <w:rsid w:val="00CD081B"/>
    <w:rPr>
      <w:rFonts w:cstheme="minorBidi"/>
    </w:rPr>
  </w:style>
  <w:style w:type="paragraph" w:customStyle="1" w:styleId="BulletList">
    <w:name w:val="Bullet List"/>
    <w:uiPriority w:val="99"/>
    <w:rsid w:val="00CD081B"/>
    <w:pPr>
      <w:widowControl w:val="0"/>
      <w:autoSpaceDE w:val="0"/>
      <w:autoSpaceDN w:val="0"/>
      <w:adjustRightInd w:val="0"/>
      <w:ind w:left="720" w:hanging="430"/>
    </w:pPr>
    <w:rPr>
      <w:rFonts w:ascii="SimSun" w:hAnsi="SimSun"/>
      <w:kern w:val="0"/>
      <w:sz w:val="24"/>
      <w:szCs w:val="24"/>
    </w:rPr>
  </w:style>
  <w:style w:type="paragraph" w:customStyle="1" w:styleId="Contents4">
    <w:name w:val="Contents 4"/>
    <w:basedOn w:val="a"/>
    <w:next w:val="a"/>
    <w:uiPriority w:val="99"/>
    <w:rsid w:val="00CD081B"/>
    <w:pPr>
      <w:ind w:left="2880" w:hanging="430"/>
    </w:pPr>
    <w:rPr>
      <w:rFonts w:cstheme="minorBidi"/>
    </w:rPr>
  </w:style>
  <w:style w:type="paragraph" w:customStyle="1" w:styleId="DiamondList">
    <w:name w:val="Diamond List"/>
    <w:uiPriority w:val="99"/>
    <w:rsid w:val="00CD081B"/>
    <w:pPr>
      <w:widowControl w:val="0"/>
      <w:autoSpaceDE w:val="0"/>
      <w:autoSpaceDN w:val="0"/>
      <w:adjustRightInd w:val="0"/>
      <w:ind w:left="720" w:hanging="430"/>
    </w:pPr>
    <w:rPr>
      <w:rFonts w:ascii="SimSun" w:hAnsi="SimSun"/>
      <w:kern w:val="0"/>
      <w:sz w:val="24"/>
      <w:szCs w:val="24"/>
    </w:rPr>
  </w:style>
  <w:style w:type="paragraph" w:customStyle="1" w:styleId="NumberedList">
    <w:name w:val="Numbered List"/>
    <w:uiPriority w:val="99"/>
    <w:rsid w:val="00CD081B"/>
    <w:pPr>
      <w:widowControl w:val="0"/>
      <w:autoSpaceDE w:val="0"/>
      <w:autoSpaceDN w:val="0"/>
      <w:adjustRightInd w:val="0"/>
      <w:ind w:left="720" w:hanging="430"/>
    </w:pPr>
    <w:rPr>
      <w:rFonts w:ascii="SimSun" w:hAnsi="SimSun"/>
      <w:kern w:val="0"/>
      <w:sz w:val="24"/>
      <w:szCs w:val="24"/>
    </w:rPr>
  </w:style>
  <w:style w:type="character" w:customStyle="1" w:styleId="EndnoteReference">
    <w:name w:val="Endnote Reference"/>
    <w:uiPriority w:val="99"/>
    <w:rsid w:val="00CD081B"/>
    <w:rPr>
      <w:sz w:val="20"/>
      <w:szCs w:val="20"/>
      <w:vertAlign w:val="superscript"/>
    </w:rPr>
  </w:style>
  <w:style w:type="paragraph" w:customStyle="1" w:styleId="TriangleList">
    <w:name w:val="Triangle List"/>
    <w:uiPriority w:val="99"/>
    <w:rsid w:val="00CD081B"/>
    <w:pPr>
      <w:widowControl w:val="0"/>
      <w:autoSpaceDE w:val="0"/>
      <w:autoSpaceDN w:val="0"/>
      <w:adjustRightInd w:val="0"/>
      <w:ind w:left="720" w:hanging="430"/>
    </w:pPr>
    <w:rPr>
      <w:rFonts w:ascii="SimSun" w:hAnsi="SimSun"/>
      <w:kern w:val="0"/>
      <w:sz w:val="24"/>
      <w:szCs w:val="24"/>
    </w:rPr>
  </w:style>
  <w:style w:type="paragraph" w:customStyle="1" w:styleId="NumberedHeading3">
    <w:name w:val="Numbered Heading 3"/>
    <w:basedOn w:val="Heading3"/>
    <w:next w:val="a"/>
    <w:uiPriority w:val="99"/>
    <w:rsid w:val="00CD081B"/>
    <w:pPr>
      <w:tabs>
        <w:tab w:val="left" w:pos="431"/>
      </w:tabs>
      <w:spacing w:before="0" w:after="0"/>
    </w:pPr>
    <w:rPr>
      <w:rFonts w:ascii="SimSun" w:hAnsi="SimSun" w:cstheme="minorBidi"/>
      <w:b w:val="0"/>
      <w:bCs w:val="0"/>
    </w:rPr>
  </w:style>
  <w:style w:type="paragraph" w:customStyle="1" w:styleId="DashedList">
    <w:name w:val="Dashed List"/>
    <w:uiPriority w:val="99"/>
    <w:rsid w:val="00CD081B"/>
    <w:pPr>
      <w:widowControl w:val="0"/>
      <w:autoSpaceDE w:val="0"/>
      <w:autoSpaceDN w:val="0"/>
      <w:adjustRightInd w:val="0"/>
      <w:ind w:left="720" w:hanging="430"/>
    </w:pPr>
    <w:rPr>
      <w:rFonts w:ascii="SimSun" w:hAnsi="SimSun"/>
      <w:kern w:val="0"/>
      <w:sz w:val="24"/>
      <w:szCs w:val="24"/>
    </w:rPr>
  </w:style>
  <w:style w:type="paragraph" w:customStyle="1" w:styleId="UpperRomanList">
    <w:name w:val="Upper Roman List"/>
    <w:basedOn w:val="NumberedList"/>
    <w:uiPriority w:val="99"/>
    <w:rsid w:val="00CD081B"/>
  </w:style>
  <w:style w:type="paragraph" w:customStyle="1" w:styleId="Heading4">
    <w:name w:val="Heading 4"/>
    <w:basedOn w:val="a"/>
    <w:next w:val="a"/>
    <w:uiPriority w:val="99"/>
    <w:rsid w:val="00CD081B"/>
    <w:pPr>
      <w:spacing w:before="440" w:after="60"/>
    </w:pPr>
    <w:rPr>
      <w:rFonts w:ascii="Arial" w:hAnsi="Arial" w:cs="Arial"/>
      <w:b/>
      <w:bCs/>
    </w:rPr>
  </w:style>
  <w:style w:type="paragraph" w:customStyle="1" w:styleId="HeartList">
    <w:name w:val="Heart List"/>
    <w:uiPriority w:val="99"/>
    <w:rsid w:val="00CD081B"/>
    <w:pPr>
      <w:widowControl w:val="0"/>
      <w:autoSpaceDE w:val="0"/>
      <w:autoSpaceDN w:val="0"/>
      <w:adjustRightInd w:val="0"/>
      <w:ind w:left="720" w:hanging="430"/>
    </w:pPr>
    <w:rPr>
      <w:rFonts w:ascii="SimSun" w:hAnsi="SimSun"/>
      <w:kern w:val="0"/>
      <w:sz w:val="24"/>
      <w:szCs w:val="24"/>
    </w:rPr>
  </w:style>
  <w:style w:type="paragraph" w:customStyle="1" w:styleId="BoxList">
    <w:name w:val="Box List"/>
    <w:uiPriority w:val="99"/>
    <w:rsid w:val="00CD081B"/>
    <w:pPr>
      <w:widowControl w:val="0"/>
      <w:autoSpaceDE w:val="0"/>
      <w:autoSpaceDN w:val="0"/>
      <w:adjustRightInd w:val="0"/>
      <w:ind w:left="720" w:hanging="430"/>
    </w:pPr>
    <w:rPr>
      <w:rFonts w:ascii="SimSun" w:hAnsi="SimSun"/>
      <w:kern w:val="0"/>
      <w:sz w:val="24"/>
      <w:szCs w:val="24"/>
    </w:rPr>
  </w:style>
  <w:style w:type="paragraph" w:customStyle="1" w:styleId="UpperCaseList">
    <w:name w:val="Upper Case List"/>
    <w:basedOn w:val="NumberedList"/>
    <w:uiPriority w:val="99"/>
    <w:rsid w:val="00CD081B"/>
  </w:style>
  <w:style w:type="paragraph" w:customStyle="1" w:styleId="Footnote">
    <w:name w:val="Footnote"/>
    <w:basedOn w:val="a"/>
    <w:uiPriority w:val="99"/>
    <w:rsid w:val="00CD081B"/>
    <w:pPr>
      <w:ind w:left="288" w:hanging="288"/>
    </w:pPr>
    <w:rPr>
      <w:rFonts w:cstheme="minorBidi"/>
      <w:sz w:val="20"/>
      <w:szCs w:val="20"/>
    </w:rPr>
  </w:style>
  <w:style w:type="paragraph" w:customStyle="1" w:styleId="HandList">
    <w:name w:val="Hand List"/>
    <w:uiPriority w:val="99"/>
    <w:rsid w:val="00CD081B"/>
    <w:pPr>
      <w:widowControl w:val="0"/>
      <w:autoSpaceDE w:val="0"/>
      <w:autoSpaceDN w:val="0"/>
      <w:adjustRightInd w:val="0"/>
      <w:ind w:left="720" w:hanging="430"/>
    </w:pPr>
    <w:rPr>
      <w:rFonts w:ascii="SimSun" w:hAnsi="SimSun"/>
      <w:kern w:val="0"/>
      <w:sz w:val="24"/>
      <w:szCs w:val="24"/>
    </w:rPr>
  </w:style>
  <w:style w:type="paragraph" w:customStyle="1" w:styleId="FootnoteText">
    <w:name w:val="Footnote Text"/>
    <w:basedOn w:val="a"/>
    <w:uiPriority w:val="99"/>
    <w:rsid w:val="00CD081B"/>
    <w:rPr>
      <w:rFonts w:cstheme="minorBidi"/>
      <w:sz w:val="20"/>
      <w:szCs w:val="20"/>
    </w:rPr>
  </w:style>
  <w:style w:type="paragraph" w:customStyle="1" w:styleId="Heading1">
    <w:name w:val="Heading 1"/>
    <w:basedOn w:val="a"/>
    <w:next w:val="a"/>
    <w:uiPriority w:val="99"/>
    <w:rsid w:val="00CD081B"/>
    <w:pPr>
      <w:spacing w:before="440" w:after="60"/>
    </w:pPr>
    <w:rPr>
      <w:rFonts w:ascii="Arial" w:hAnsi="Arial" w:cs="Arial"/>
      <w:b/>
      <w:bCs/>
      <w:sz w:val="34"/>
      <w:szCs w:val="34"/>
    </w:rPr>
  </w:style>
  <w:style w:type="paragraph" w:customStyle="1" w:styleId="Heading2">
    <w:name w:val="Heading 2"/>
    <w:basedOn w:val="a"/>
    <w:next w:val="a"/>
    <w:uiPriority w:val="99"/>
    <w:rsid w:val="00CD081B"/>
    <w:pPr>
      <w:spacing w:before="440" w:after="60"/>
    </w:pPr>
    <w:rPr>
      <w:rFonts w:ascii="Arial" w:hAnsi="Arial" w:cs="Arial"/>
      <w:b/>
      <w:bCs/>
      <w:sz w:val="28"/>
      <w:szCs w:val="28"/>
    </w:rPr>
  </w:style>
  <w:style w:type="paragraph" w:customStyle="1" w:styleId="ContentsHeader">
    <w:name w:val="Contents Header"/>
    <w:basedOn w:val="a"/>
    <w:next w:val="a"/>
    <w:uiPriority w:val="99"/>
    <w:rsid w:val="00CD081B"/>
    <w:pPr>
      <w:spacing w:before="240" w:after="119"/>
      <w:jc w:val="center"/>
    </w:pPr>
    <w:rPr>
      <w:rFonts w:ascii="Arial" w:hAnsi="Arial" w:cs="Arial"/>
      <w:b/>
      <w:bCs/>
      <w:sz w:val="32"/>
      <w:szCs w:val="32"/>
    </w:rPr>
  </w:style>
  <w:style w:type="paragraph" w:customStyle="1" w:styleId="TickList">
    <w:name w:val="Tick List"/>
    <w:uiPriority w:val="99"/>
    <w:rsid w:val="00CD081B"/>
    <w:pPr>
      <w:widowControl w:val="0"/>
      <w:autoSpaceDE w:val="0"/>
      <w:autoSpaceDN w:val="0"/>
      <w:adjustRightInd w:val="0"/>
      <w:ind w:left="720" w:hanging="430"/>
    </w:pPr>
    <w:rPr>
      <w:rFonts w:ascii="SimSun" w:hAnsi="SimSun"/>
      <w:kern w:val="0"/>
      <w:sz w:val="24"/>
      <w:szCs w:val="24"/>
    </w:rPr>
  </w:style>
  <w:style w:type="paragraph" w:customStyle="1" w:styleId="Heading3">
    <w:name w:val="Heading 3"/>
    <w:basedOn w:val="a"/>
    <w:next w:val="a"/>
    <w:uiPriority w:val="99"/>
    <w:rsid w:val="00CD081B"/>
    <w:pPr>
      <w:spacing w:before="440" w:after="60"/>
    </w:pPr>
    <w:rPr>
      <w:rFonts w:ascii="Arial" w:hAnsi="Arial" w:cs="Arial"/>
      <w:b/>
      <w:bCs/>
    </w:rPr>
  </w:style>
  <w:style w:type="paragraph" w:customStyle="1" w:styleId="LowerCaseList">
    <w:name w:val="Lower Case List"/>
    <w:basedOn w:val="NumberedList"/>
    <w:uiPriority w:val="99"/>
    <w:rsid w:val="00CD081B"/>
  </w:style>
  <w:style w:type="paragraph" w:styleId="a3">
    <w:name w:val="Block Text"/>
    <w:basedOn w:val="a"/>
    <w:uiPriority w:val="99"/>
    <w:rsid w:val="00CD081B"/>
    <w:pPr>
      <w:spacing w:after="119"/>
      <w:ind w:left="1440" w:right="1440"/>
    </w:pPr>
    <w:rPr>
      <w:rFonts w:cstheme="minorBidi"/>
    </w:rPr>
  </w:style>
  <w:style w:type="paragraph" w:styleId="a4">
    <w:name w:val="Plain Text"/>
    <w:basedOn w:val="a"/>
    <w:link w:val="Char"/>
    <w:uiPriority w:val="99"/>
    <w:rsid w:val="00CD081B"/>
    <w:rPr>
      <w:rFonts w:ascii="Courier New" w:hAnsi="Courier New" w:cs="Courier New"/>
    </w:rPr>
  </w:style>
  <w:style w:type="character" w:customStyle="1" w:styleId="Char">
    <w:name w:val="纯文本 Char"/>
    <w:basedOn w:val="a0"/>
    <w:link w:val="a4"/>
    <w:uiPriority w:val="99"/>
    <w:semiHidden/>
    <w:rsid w:val="00CD081B"/>
    <w:rPr>
      <w:rFonts w:ascii="宋体" w:eastAsia="宋体" w:hAnsi="Courier New" w:cs="Courier New"/>
      <w:szCs w:val="21"/>
    </w:rPr>
  </w:style>
  <w:style w:type="paragraph" w:customStyle="1" w:styleId="SectionHeading">
    <w:name w:val="Section Heading"/>
    <w:basedOn w:val="NumberedHeading1"/>
    <w:next w:val="a"/>
    <w:uiPriority w:val="99"/>
    <w:rsid w:val="00CD081B"/>
    <w:pPr>
      <w:tabs>
        <w:tab w:val="clear" w:pos="431"/>
        <w:tab w:val="left" w:pos="1584"/>
      </w:tabs>
    </w:pPr>
  </w:style>
  <w:style w:type="paragraph" w:customStyle="1" w:styleId="ImpliesList">
    <w:name w:val="Implies List"/>
    <w:uiPriority w:val="99"/>
    <w:rsid w:val="00CD081B"/>
    <w:pPr>
      <w:widowControl w:val="0"/>
      <w:autoSpaceDE w:val="0"/>
      <w:autoSpaceDN w:val="0"/>
      <w:adjustRightInd w:val="0"/>
      <w:ind w:left="720" w:hanging="430"/>
    </w:pPr>
    <w:rPr>
      <w:rFonts w:ascii="SimSun" w:hAnsi="SimSun"/>
      <w:kern w:val="0"/>
      <w:sz w:val="24"/>
      <w:szCs w:val="24"/>
    </w:rPr>
  </w:style>
  <w:style w:type="paragraph" w:customStyle="1" w:styleId="StarList">
    <w:name w:val="Star List"/>
    <w:uiPriority w:val="99"/>
    <w:rsid w:val="00CD081B"/>
    <w:pPr>
      <w:widowControl w:val="0"/>
      <w:autoSpaceDE w:val="0"/>
      <w:autoSpaceDN w:val="0"/>
      <w:adjustRightInd w:val="0"/>
      <w:ind w:left="720" w:hanging="430"/>
    </w:pPr>
    <w:rPr>
      <w:rFonts w:ascii="SimSun" w:hAnsi="SimSun"/>
      <w:kern w:val="0"/>
      <w:sz w:val="24"/>
      <w:szCs w:val="24"/>
    </w:rPr>
  </w:style>
  <w:style w:type="character" w:customStyle="1" w:styleId="FootnoteReference">
    <w:name w:val="Footnote Reference"/>
    <w:uiPriority w:val="99"/>
    <w:rsid w:val="00CD081B"/>
    <w:rPr>
      <w:sz w:val="20"/>
      <w:szCs w:val="20"/>
      <w:vertAlign w:val="superscript"/>
    </w:rPr>
  </w:style>
  <w:style w:type="paragraph" w:customStyle="1" w:styleId="ChapterHeading">
    <w:name w:val="Chapter Heading"/>
    <w:basedOn w:val="NumberedHeading1"/>
    <w:next w:val="a"/>
    <w:uiPriority w:val="99"/>
    <w:rsid w:val="00CD081B"/>
    <w:pPr>
      <w:tabs>
        <w:tab w:val="clear" w:pos="431"/>
        <w:tab w:val="left" w:pos="1584"/>
      </w:tabs>
    </w:pPr>
  </w:style>
  <w:style w:type="paragraph" w:customStyle="1" w:styleId="Endnote">
    <w:name w:val="Endnote"/>
    <w:basedOn w:val="a"/>
    <w:uiPriority w:val="99"/>
    <w:rsid w:val="00CD081B"/>
    <w:pPr>
      <w:ind w:left="288" w:hanging="288"/>
    </w:pPr>
    <w:rPr>
      <w:rFonts w:cstheme="minorBidi"/>
    </w:rPr>
  </w:style>
  <w:style w:type="paragraph" w:styleId="a5">
    <w:name w:val="header"/>
    <w:basedOn w:val="a"/>
    <w:link w:val="Char0"/>
    <w:uiPriority w:val="99"/>
    <w:semiHidden/>
    <w:unhideWhenUsed/>
    <w:rsid w:val="009D30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D303D"/>
    <w:rPr>
      <w:rFonts w:ascii="SimSun" w:hAnsi="SimSun" w:cs="SimSun"/>
      <w:kern w:val="0"/>
      <w:sz w:val="18"/>
      <w:szCs w:val="18"/>
    </w:rPr>
  </w:style>
  <w:style w:type="paragraph" w:styleId="a6">
    <w:name w:val="footer"/>
    <w:basedOn w:val="a"/>
    <w:link w:val="Char1"/>
    <w:uiPriority w:val="99"/>
    <w:semiHidden/>
    <w:unhideWhenUsed/>
    <w:rsid w:val="009D303D"/>
    <w:pPr>
      <w:tabs>
        <w:tab w:val="center" w:pos="4153"/>
        <w:tab w:val="right" w:pos="8306"/>
      </w:tabs>
      <w:snapToGrid w:val="0"/>
    </w:pPr>
    <w:rPr>
      <w:sz w:val="18"/>
      <w:szCs w:val="18"/>
    </w:rPr>
  </w:style>
  <w:style w:type="character" w:customStyle="1" w:styleId="Char1">
    <w:name w:val="页脚 Char"/>
    <w:basedOn w:val="a0"/>
    <w:link w:val="a6"/>
    <w:uiPriority w:val="99"/>
    <w:semiHidden/>
    <w:rsid w:val="009D303D"/>
    <w:rPr>
      <w:rFonts w:ascii="SimSun" w:hAnsi="SimSun" w:cs="SimSu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FBDC3-296F-406E-B518-A9BBC8AE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4653</Words>
  <Characters>772</Characters>
  <Application>Microsoft Office Word</Application>
  <DocSecurity>4</DocSecurity>
  <Lines>6</Lines>
  <Paragraphs>10</Paragraphs>
  <ScaleCrop>false</ScaleCrop>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李让</dc:creator>
  <cp:keywords/>
  <dc:description/>
  <cp:lastModifiedBy>李让</cp:lastModifiedBy>
  <cp:revision>2</cp:revision>
  <dcterms:created xsi:type="dcterms:W3CDTF">2015-05-29T03:21:00Z</dcterms:created>
  <dcterms:modified xsi:type="dcterms:W3CDTF">2015-05-29T03:21:00Z</dcterms:modified>
</cp:coreProperties>
</file>