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562" w:firstLineChars="200"/>
        <w:jc w:val="center"/>
        <w:rPr>
          <w:rFonts w:ascii="宋体" w:hAnsi="宋体" w:eastAsia="宋体"/>
          <w:b/>
          <w:bCs/>
          <w:color w:val="FF0000"/>
          <w:sz w:val="28"/>
          <w:szCs w:val="28"/>
        </w:rPr>
      </w:pPr>
      <w:r>
        <w:rPr>
          <w:rFonts w:ascii="宋体" w:hAnsi="宋体" w:eastAsia="宋体"/>
          <w:b/>
          <w:bCs/>
          <w:color w:val="FF0000"/>
          <w:sz w:val="28"/>
          <w:szCs w:val="28"/>
        </w:rPr>
        <w:drawing>
          <wp:inline distT="0" distB="0" distL="0" distR="0">
            <wp:extent cx="1270635" cy="190754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205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spacing w:line="560" w:lineRule="exact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个人信息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姓名：</w:t>
      </w:r>
      <w:r>
        <w:rPr>
          <w:rFonts w:hint="eastAsia" w:ascii="宋体" w:hAnsi="宋体" w:eastAsia="宋体" w:cs="宋体"/>
          <w:sz w:val="28"/>
          <w:szCs w:val="28"/>
        </w:rPr>
        <w:t>高顺利（1972.6-）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性别：男</w:t>
      </w:r>
    </w:p>
    <w:p>
      <w:pPr>
        <w:spacing w:line="560" w:lineRule="exact"/>
        <w:rPr>
          <w:rFonts w:hint="eastAsia" w:ascii="宋体" w:hAnsi="宋体" w:eastAsia="宋体" w:cs="宋体"/>
          <w:sz w:val="28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8"/>
        </w:rPr>
        <w:t>所在</w:t>
      </w:r>
      <w:r>
        <w:rPr>
          <w:rFonts w:hint="eastAsia" w:ascii="宋体" w:hAnsi="宋体" w:eastAsia="宋体" w:cs="宋体"/>
          <w:sz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</w:rPr>
        <w:t>：北京北控智慧城市科技发展有限公司</w:t>
      </w:r>
    </w:p>
    <w:p>
      <w:pPr>
        <w:spacing w:line="560" w:lineRule="exac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职称：</w:t>
      </w:r>
      <w:r>
        <w:rPr>
          <w:rFonts w:hint="eastAsia" w:ascii="宋体" w:hAnsi="宋体" w:eastAsia="宋体" w:cs="宋体"/>
          <w:sz w:val="28"/>
          <w:szCs w:val="28"/>
        </w:rPr>
        <w:t>教授级高工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</w:rPr>
        <w:t>研究领域：公共安全与应急管理</w:t>
      </w:r>
    </w:p>
    <w:p>
      <w:pPr>
        <w:pBdr>
          <w:bottom w:val="single" w:color="auto" w:sz="6" w:space="1"/>
        </w:pBdr>
        <w:spacing w:line="560" w:lineRule="exact"/>
        <w:rPr>
          <w:rFonts w:hint="eastAsia" w:ascii="宋体" w:hAnsi="宋体" w:eastAsia="宋体"/>
          <w:b/>
          <w:sz w:val="28"/>
        </w:rPr>
      </w:pPr>
    </w:p>
    <w:p>
      <w:pPr>
        <w:pBdr>
          <w:bottom w:val="single" w:color="auto" w:sz="6" w:space="1"/>
        </w:pBdr>
        <w:spacing w:line="560" w:lineRule="exact"/>
        <w:rPr>
          <w:rFonts w:ascii="宋体" w:hAnsi="宋体" w:eastAsia="宋体"/>
          <w:b/>
          <w:sz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8"/>
        </w:rPr>
        <w:t>个人简介</w:t>
      </w:r>
    </w:p>
    <w:p>
      <w:pPr>
        <w:snapToGrid w:val="0"/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长期从事燃气安全保障及应急管理理论与共性关键技术研究，在风险评估与诊断预警方法、监检测系列装备、技术体系架构与管控等方面具有丰富的科研经验。</w:t>
      </w:r>
      <w:r>
        <w:rPr>
          <w:rFonts w:hint="eastAsia" w:ascii="宋体" w:hAnsi="宋体" w:eastAsia="宋体"/>
          <w:sz w:val="28"/>
          <w:szCs w:val="28"/>
        </w:rPr>
        <w:t>承担</w:t>
      </w:r>
      <w:r>
        <w:rPr>
          <w:rFonts w:ascii="宋体" w:hAnsi="宋体" w:eastAsia="宋体"/>
          <w:sz w:val="28"/>
          <w:szCs w:val="28"/>
        </w:rPr>
        <w:t>/参加省部级项目7项，编写国标行标3项（强标1项）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专著6部，授权发明专利11项，先后获得省部级科技进步奖6项、行业级奖15项、全国“安康杯”先进个</w:t>
      </w:r>
      <w:r>
        <w:rPr>
          <w:rFonts w:hint="eastAsia" w:ascii="宋体" w:hAnsi="宋体" w:eastAsia="宋体"/>
          <w:sz w:val="28"/>
          <w:szCs w:val="28"/>
        </w:rPr>
        <w:t>人等</w:t>
      </w:r>
      <w:r>
        <w:rPr>
          <w:rFonts w:ascii="宋体" w:hAnsi="宋体" w:eastAsia="宋体"/>
          <w:sz w:val="28"/>
          <w:szCs w:val="28"/>
        </w:rPr>
        <w:t>30余项荣誉。部分研究成果取得良好的经济社会效益与应用效果，推广至全国 60 多个城市，多项研究成果经院士专家评定认为达到国际领先水平。</w:t>
      </w:r>
    </w:p>
    <w:p>
      <w:pPr>
        <w:snapToGrid w:val="0"/>
        <w:spacing w:line="560" w:lineRule="exac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436D3F"/>
    <w:rsid w:val="000056C7"/>
    <w:rsid w:val="000C5103"/>
    <w:rsid w:val="000F41CE"/>
    <w:rsid w:val="00132ED5"/>
    <w:rsid w:val="001813C8"/>
    <w:rsid w:val="00210E7F"/>
    <w:rsid w:val="00264FA0"/>
    <w:rsid w:val="002E6B33"/>
    <w:rsid w:val="003B33E2"/>
    <w:rsid w:val="003C3853"/>
    <w:rsid w:val="00436D3F"/>
    <w:rsid w:val="004535CE"/>
    <w:rsid w:val="00462130"/>
    <w:rsid w:val="00482211"/>
    <w:rsid w:val="00501B67"/>
    <w:rsid w:val="00516D5B"/>
    <w:rsid w:val="00543482"/>
    <w:rsid w:val="00547B49"/>
    <w:rsid w:val="005666EC"/>
    <w:rsid w:val="005909D5"/>
    <w:rsid w:val="00630B42"/>
    <w:rsid w:val="006414F2"/>
    <w:rsid w:val="00676EC0"/>
    <w:rsid w:val="006F1703"/>
    <w:rsid w:val="00755B81"/>
    <w:rsid w:val="007803C7"/>
    <w:rsid w:val="007856C9"/>
    <w:rsid w:val="007954E2"/>
    <w:rsid w:val="00877084"/>
    <w:rsid w:val="009334E4"/>
    <w:rsid w:val="00951D8E"/>
    <w:rsid w:val="00985FBB"/>
    <w:rsid w:val="00994A96"/>
    <w:rsid w:val="00AA6B57"/>
    <w:rsid w:val="00AF4291"/>
    <w:rsid w:val="00BD6B50"/>
    <w:rsid w:val="00C33BB1"/>
    <w:rsid w:val="00C47D91"/>
    <w:rsid w:val="00C72AC2"/>
    <w:rsid w:val="00CD2BFF"/>
    <w:rsid w:val="00D0131F"/>
    <w:rsid w:val="00D52B3B"/>
    <w:rsid w:val="00D861EB"/>
    <w:rsid w:val="00DB58E6"/>
    <w:rsid w:val="00DD49E4"/>
    <w:rsid w:val="00E950B2"/>
    <w:rsid w:val="00EB5936"/>
    <w:rsid w:val="00F56213"/>
    <w:rsid w:val="16E47550"/>
    <w:rsid w:val="3B7F127A"/>
    <w:rsid w:val="569A6B8C"/>
    <w:rsid w:val="77E6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362</Words>
  <Characters>2069</Characters>
  <Lines>17</Lines>
  <Paragraphs>4</Paragraphs>
  <TotalTime>232</TotalTime>
  <ScaleCrop>false</ScaleCrop>
  <LinksUpToDate>false</LinksUpToDate>
  <CharactersWithSpaces>2427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2023-10-07T03:45:00Z</dcterms:created>
  <dc:creator>一君 王</dc:creator>
  <cp:lastModifiedBy>刘</cp:lastModifiedBy>
  <dcterms:modified xsi:type="dcterms:W3CDTF">2023-10-08T23:34:07Z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CEE43CC8AFBE4F1692096177785C005B_12</vt:lpwstr>
  </property>
</Properties>
</file>