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0A35A9F">
      <w:pPr>
        <w:widowControl/>
        <w:shd w:val="clear" w:color="auto" w:fill="FFFFFF"/>
        <w:spacing w:before="100" w:beforeAutospacing="1" w:afterLines="100" w:line="560" w:lineRule="exact"/>
        <w:jc w:val="left"/>
        <w:rPr>
          <w:rFonts w:ascii="宋体" w:hAnsi="宋体" w:eastAsia="宋体" w:cs="宋体"/>
          <w:color w:val="333333"/>
          <w:kern w:val="0"/>
          <w:sz w:val="24"/>
          <w:szCs w:val="24"/>
        </w:rPr>
      </w:pPr>
      <w:bookmarkStart w:id="0" w:name="_GoBack"/>
      <w:bookmarkEnd w:id="0"/>
    </w:p>
    <w:p w14:paraId="2F977E2A">
      <w:pPr>
        <w:widowControl/>
        <w:shd w:val="clear" w:color="auto" w:fill="FFFFFF"/>
        <w:spacing w:before="100" w:beforeAutospacing="1" w:afterLines="100" w:line="560" w:lineRule="exact"/>
        <w:jc w:val="center"/>
        <w:rPr>
          <w:rFonts w:ascii="宋体" w:hAnsi="宋体" w:eastAsia="宋体" w:cs="宋体"/>
          <w:color w:val="333333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333333"/>
          <w:kern w:val="0"/>
          <w:sz w:val="32"/>
          <w:szCs w:val="32"/>
        </w:rPr>
        <w:t>安全评价机构信息公开表</w:t>
      </w:r>
    </w:p>
    <w:tbl>
      <w:tblPr>
        <w:tblStyle w:val="2"/>
        <w:tblW w:w="92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95"/>
        <w:gridCol w:w="520"/>
        <w:gridCol w:w="558"/>
        <w:gridCol w:w="1328"/>
        <w:gridCol w:w="822"/>
        <w:gridCol w:w="401"/>
        <w:gridCol w:w="677"/>
        <w:gridCol w:w="69"/>
        <w:gridCol w:w="705"/>
        <w:gridCol w:w="303"/>
        <w:gridCol w:w="349"/>
        <w:gridCol w:w="176"/>
        <w:gridCol w:w="1862"/>
      </w:tblGrid>
      <w:tr w14:paraId="0AF6897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  <w:jc w:val="center"/>
        </w:trPr>
        <w:tc>
          <w:tcPr>
            <w:tcW w:w="20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57FA394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机构名称</w:t>
            </w:r>
          </w:p>
        </w:tc>
        <w:tc>
          <w:tcPr>
            <w:tcW w:w="7250" w:type="dxa"/>
            <w:gridSpan w:val="11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E59992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北京中安质环技术评价中心有限公司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</w:p>
        </w:tc>
      </w:tr>
      <w:tr w14:paraId="7CDAD3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390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75BCE6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统一社会信用代码/注册号</w:t>
            </w:r>
          </w:p>
        </w:tc>
        <w:tc>
          <w:tcPr>
            <w:tcW w:w="5364" w:type="dxa"/>
            <w:gridSpan w:val="9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55EB11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911101057400838849</w:t>
            </w:r>
          </w:p>
        </w:tc>
      </w:tr>
      <w:tr w14:paraId="3353605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9812F89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办公地址</w:t>
            </w:r>
          </w:p>
        </w:tc>
        <w:tc>
          <w:tcPr>
            <w:tcW w:w="3297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289B17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 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北京市朝阳区东三环南路58号富顿中心A座2201</w:t>
            </w:r>
          </w:p>
        </w:tc>
        <w:tc>
          <w:tcPr>
            <w:tcW w:w="1533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A477D2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邮政编码</w:t>
            </w:r>
          </w:p>
        </w:tc>
        <w:tc>
          <w:tcPr>
            <w:tcW w:w="1862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5A053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100022</w:t>
            </w:r>
          </w:p>
        </w:tc>
      </w:tr>
      <w:tr w14:paraId="622AD7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A0010D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机构信息公开网址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A20E8D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www.bjzapj.com</w:t>
            </w:r>
          </w:p>
        </w:tc>
        <w:tc>
          <w:tcPr>
            <w:tcW w:w="2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2F83DEE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法定代表人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919C779">
            <w:pPr>
              <w:widowControl/>
              <w:spacing w:before="100" w:beforeAutospacing="1" w:after="100" w:afterAutospacing="1" w:line="400" w:lineRule="atLeas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陈维</w:t>
            </w:r>
          </w:p>
        </w:tc>
      </w:tr>
      <w:tr w14:paraId="7D7873B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60D1DE8C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联系人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486B8CE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罗金安</w:t>
            </w:r>
          </w:p>
        </w:tc>
        <w:tc>
          <w:tcPr>
            <w:tcW w:w="2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3819E785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联系电话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52D1A8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13264278158</w:t>
            </w:r>
          </w:p>
        </w:tc>
      </w:tr>
      <w:tr w14:paraId="4C6BF13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9494B4D">
            <w:pPr>
              <w:widowControl/>
              <w:spacing w:before="100" w:beforeAutospacing="1" w:after="100" w:afterAutospacing="1" w:line="400" w:lineRule="exact"/>
              <w:jc w:val="both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专职技术负责人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ADADF32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吕中庆/刘学兵/葛长喜</w:t>
            </w:r>
          </w:p>
        </w:tc>
        <w:tc>
          <w:tcPr>
            <w:tcW w:w="2103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A76F823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过程控制负责人</w:t>
            </w:r>
          </w:p>
        </w:tc>
        <w:tc>
          <w:tcPr>
            <w:tcW w:w="203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2DB1A7A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崔巍/张蕾/</w:t>
            </w:r>
          </w:p>
          <w:p w14:paraId="5D5C728B">
            <w:pPr>
              <w:widowControl/>
              <w:spacing w:before="100" w:beforeAutospacing="1" w:after="100" w:afterAutospacing="1" w:line="400" w:lineRule="exact"/>
              <w:jc w:val="center"/>
              <w:rPr>
                <w:rFonts w:hint="default" w:ascii="宋体" w:hAnsi="宋体" w:eastAsia="宋体" w:cs="宋体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高明/李文彦/刘野</w:t>
            </w:r>
          </w:p>
        </w:tc>
      </w:tr>
      <w:tr w14:paraId="28EEC2D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7068B1F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资质证书编号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01A915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APJ-(京)-008 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78C3A29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发证日期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999D93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2019年12月31日</w:t>
            </w:r>
          </w:p>
        </w:tc>
      </w:tr>
      <w:tr w14:paraId="6CCD19A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2D13D8BB">
            <w:pPr>
              <w:widowControl/>
              <w:spacing w:before="100" w:beforeAutospacing="1" w:after="100" w:afterAutospacing="1" w:line="400" w:lineRule="atLeas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资质证书批准部门</w:t>
            </w:r>
          </w:p>
        </w:tc>
        <w:tc>
          <w:tcPr>
            <w:tcW w:w="25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19F974CF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北京市应急管理局</w:t>
            </w:r>
          </w:p>
        </w:tc>
        <w:tc>
          <w:tcPr>
            <w:tcW w:w="1451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6C68E6F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有效日期</w:t>
            </w:r>
          </w:p>
        </w:tc>
        <w:tc>
          <w:tcPr>
            <w:tcW w:w="269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8502921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2029年12月29日</w:t>
            </w:r>
          </w:p>
        </w:tc>
      </w:tr>
      <w:tr w14:paraId="0E4EB0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8" w:hRule="atLeast"/>
          <w:jc w:val="center"/>
        </w:trPr>
        <w:tc>
          <w:tcPr>
            <w:tcW w:w="9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2679BC2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业务范围</w:t>
            </w:r>
          </w:p>
        </w:tc>
      </w:tr>
      <w:tr w14:paraId="496F1E7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3" w:hRule="atLeast"/>
          <w:jc w:val="center"/>
        </w:trPr>
        <w:tc>
          <w:tcPr>
            <w:tcW w:w="9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B295E47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1.陆地石油和天然气开采业；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2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.陆上油气管道运输业;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  <w:lang w:val="en-US" w:eastAsia="zh-CN"/>
              </w:rPr>
              <w:t>3</w:t>
            </w: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.石油加工业,化学原料、化学品及医药制造业。</w:t>
            </w:r>
          </w:p>
        </w:tc>
      </w:tr>
      <w:tr w14:paraId="5887C3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2" w:hRule="atLeast"/>
          <w:jc w:val="center"/>
        </w:trPr>
        <w:tc>
          <w:tcPr>
            <w:tcW w:w="9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972E3D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本机构的安全评价师</w:t>
            </w:r>
          </w:p>
        </w:tc>
      </w:tr>
      <w:tr w14:paraId="3C338D7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3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DADD763">
            <w:pPr>
              <w:widowControl/>
              <w:spacing w:before="100" w:beforeAutospacing="1" w:after="100" w:afterAutospacing="1" w:line="56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72990BE8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5931D5E5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218DD78A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姓 名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4F07A7E4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专 业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 w14:paraId="02AE847C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证书号码</w:t>
            </w:r>
          </w:p>
        </w:tc>
      </w:tr>
      <w:tr w14:paraId="4412EC9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B2DAB1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葛长喜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AD614C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自动化（仪表）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/自动化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             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923BBA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0800000000103809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4897F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张连春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6223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化工工艺/安全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5BD595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1200000000200602</w:t>
            </w:r>
          </w:p>
        </w:tc>
      </w:tr>
      <w:tr w14:paraId="5DBC83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55B3D1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吕中庆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D9C92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 xml:space="preserve">化工工艺/化工安全       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CA57C9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1700000000100014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ED8AAC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刘  野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534F24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动力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D0C12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1200000000200838</w:t>
            </w:r>
          </w:p>
        </w:tc>
      </w:tr>
      <w:tr w14:paraId="064594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CB9D01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路宏艳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077653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动力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DB5A9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1600000000100047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AEAC3E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冯  英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2BB9A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电气/安全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E07D6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1100000000201912</w:t>
            </w:r>
          </w:p>
        </w:tc>
      </w:tr>
      <w:tr w14:paraId="2D4184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3C2C79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刘学兵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6D1F54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化工机械/机械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F46ABE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1100000000100006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9FB7F61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廖晓为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0DFBBA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电气/自动化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3694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1100000000201182</w:t>
            </w:r>
          </w:p>
        </w:tc>
      </w:tr>
      <w:tr w14:paraId="54AA92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452C94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王梁忠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83C39E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采矿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D5C7C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1100000000100277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886D8A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高国敬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632C46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地质/安全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6B83E2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1600000000200047</w:t>
            </w:r>
          </w:p>
        </w:tc>
      </w:tr>
      <w:tr w14:paraId="51626E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85482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申永超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90350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D3E46C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1800000000100013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FF812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王鸿儒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7FF61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安全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9A04DE4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1700000000200082</w:t>
            </w:r>
          </w:p>
        </w:tc>
      </w:tr>
      <w:tr w14:paraId="1387060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86258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黄柏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A1F8BF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化工工艺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E87A6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0800000000104113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1C4EF1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崔巍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AF844C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化工工艺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56D596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1800000000200027</w:t>
            </w:r>
          </w:p>
        </w:tc>
      </w:tr>
      <w:tr w14:paraId="30798F8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790D1C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王利民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77A9D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电气/自动化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04D8F0E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1600000000200122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960BA5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于建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DDD49B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安全/电气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8FAE591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1600000000201365</w:t>
            </w:r>
          </w:p>
        </w:tc>
      </w:tr>
      <w:tr w14:paraId="38A28C9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A4B716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张春生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17158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土木工程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28574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0800000000205902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2D47A3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赵鹏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1ABF2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机械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C72FF8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1800000000200072</w:t>
            </w:r>
          </w:p>
        </w:tc>
      </w:tr>
      <w:tr w14:paraId="0190A8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D6F1D0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李文彦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C94FCB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化工工艺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7EACB4E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0800000000207039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6664B7E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陈佳军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117F6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储运/油气储运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8F0C3B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1700000000200982</w:t>
            </w:r>
          </w:p>
        </w:tc>
      </w:tr>
      <w:tr w14:paraId="629F47F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53AC9A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李德英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E91AC8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机械/防腐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0A0A1FA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1500000000200179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04C9ECE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曹志阎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9CB1C4F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电气/安全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945442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1600000000201110</w:t>
            </w:r>
          </w:p>
        </w:tc>
      </w:tr>
      <w:tr w14:paraId="36F12B0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D7088A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高明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779C19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A08F43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1500000000200758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235830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李庆利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D3AD36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安全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C852A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1600000000200160</w:t>
            </w:r>
          </w:p>
        </w:tc>
      </w:tr>
      <w:tr w14:paraId="59181D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CA7A3B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郭府卿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40AADC1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采油/化工安全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180B86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1200000000301350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005172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刘鹏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49D25A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储运/油气储运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BA0305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1500000000302237</w:t>
            </w:r>
          </w:p>
        </w:tc>
      </w:tr>
      <w:tr w14:paraId="11F1BE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82929C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任松涛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EE18564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default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电气/自动控制</w:t>
            </w:r>
            <w:r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  <w:t>/自动化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14C110E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1500000000300400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162E04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杨龙罕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1F9F64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安全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CECEF4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1800000000300348</w:t>
            </w:r>
          </w:p>
        </w:tc>
      </w:tr>
      <w:tr w14:paraId="216A9AD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6C4CC2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张铁军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DBE706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动力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F8928D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1200000000301241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0ACC61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张蕾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453C9F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安全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AF9DF8F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1500000000301710</w:t>
            </w:r>
          </w:p>
        </w:tc>
      </w:tr>
      <w:tr w14:paraId="0B0E5E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55B542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曲波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38229C5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电气/自动化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13BF937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1700000000300278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F29838E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程元璋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3B439C50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采油/安全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398893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1500000000301425</w:t>
            </w:r>
          </w:p>
        </w:tc>
      </w:tr>
      <w:tr w14:paraId="11D2C91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8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091E6F7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张富杰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82AB7A7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采油/安全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980A86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1500000000300004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F3633D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刘明月</w:t>
            </w: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A5608BF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化工机械/机械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8F9204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1500000000300354</w:t>
            </w:r>
          </w:p>
        </w:tc>
      </w:tr>
      <w:tr w14:paraId="726092F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14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F6A6C17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孙逊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48BF88DE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安全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6143534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sz w:val="24"/>
                <w:szCs w:val="24"/>
              </w:rPr>
              <w:t>1600000000300378</w:t>
            </w:r>
          </w:p>
        </w:tc>
        <w:tc>
          <w:tcPr>
            <w:tcW w:w="10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4AC4C29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107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BCE38C1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DEB83">
            <w:pPr>
              <w:widowControl/>
              <w:spacing w:before="100" w:beforeAutospacing="1" w:after="100" w:afterAutospacing="1" w:line="560" w:lineRule="exact"/>
              <w:jc w:val="center"/>
              <w:rPr>
                <w:rFonts w:hint="eastAsia" w:ascii="仿宋_GB2312" w:hAnsi="宋体" w:eastAsia="仿宋_GB2312" w:cs="宋体"/>
                <w:sz w:val="24"/>
                <w:szCs w:val="24"/>
                <w:lang w:val="en-US" w:eastAsia="zh-CN"/>
              </w:rPr>
            </w:pPr>
          </w:p>
        </w:tc>
      </w:tr>
      <w:tr w14:paraId="695263E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92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14A5D6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机构违法受处罚信息（初次申请不填写）</w:t>
            </w:r>
          </w:p>
        </w:tc>
      </w:tr>
      <w:tr w14:paraId="678BC59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5" w:hRule="atLeast"/>
          <w:jc w:val="center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85F2056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违法事实</w:t>
            </w: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E24BCA0">
            <w:pPr>
              <w:widowControl/>
              <w:spacing w:before="100" w:beforeAutospacing="1" w:after="100" w:afterAutospacing="1" w:line="400" w:lineRule="exact"/>
              <w:jc w:val="center"/>
              <w:rPr>
                <w:rFonts w:ascii="宋体" w:hAnsi="宋体" w:eastAsia="宋体" w:cs="宋体"/>
                <w:kern w:val="0"/>
                <w:sz w:val="24"/>
                <w:szCs w:val="24"/>
                <w:lang w:val="en-US" w:eastAsia="zh-CN" w:bidi="ar-SA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处罚决定</w:t>
            </w: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6B5A7CA8"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处罚时间</w:t>
            </w: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02C9D9D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  <w:r>
              <w:rPr>
                <w:rFonts w:hint="eastAsia" w:ascii="仿宋_GB2312" w:hAnsi="宋体" w:eastAsia="仿宋_GB2312" w:cs="宋体"/>
                <w:sz w:val="28"/>
                <w:szCs w:val="28"/>
              </w:rPr>
              <w:t>执法机关</w:t>
            </w:r>
          </w:p>
        </w:tc>
      </w:tr>
      <w:tr w14:paraId="6DA33A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57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5E73D42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</w:tcPr>
          <w:p w14:paraId="6B618D40">
            <w:pPr>
              <w:widowControl/>
              <w:spacing w:before="100" w:beforeAutospacing="1" w:after="100" w:afterAutospacing="1" w:line="400" w:lineRule="exact"/>
              <w:jc w:val="left"/>
              <w:rPr>
                <w:rFonts w:ascii="宋体" w:hAnsi="宋体" w:eastAsia="宋体" w:cs="宋体"/>
                <w:kern w:val="0"/>
                <w:sz w:val="24"/>
                <w:szCs w:val="24"/>
              </w:rPr>
            </w:pPr>
          </w:p>
        </w:tc>
        <w:tc>
          <w:tcPr>
            <w:tcW w:w="2155" w:type="dxa"/>
            <w:gridSpan w:val="5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53509F7">
            <w:pPr>
              <w:snapToGrid w:val="0"/>
              <w:spacing w:line="360" w:lineRule="exact"/>
              <w:jc w:val="center"/>
              <w:rPr>
                <w:rFonts w:hint="eastAsia" w:ascii="宋体" w:hAnsi="宋体"/>
                <w:color w:val="000000"/>
                <w:sz w:val="24"/>
              </w:rPr>
            </w:pPr>
          </w:p>
        </w:tc>
        <w:tc>
          <w:tcPr>
            <w:tcW w:w="2387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DB9B766">
            <w:pPr>
              <w:spacing w:line="320" w:lineRule="exact"/>
              <w:jc w:val="center"/>
              <w:rPr>
                <w:rFonts w:ascii="宋体" w:hAnsi="宋体"/>
                <w:color w:val="000000"/>
                <w:sz w:val="28"/>
                <w:szCs w:val="28"/>
              </w:rPr>
            </w:pPr>
          </w:p>
        </w:tc>
      </w:tr>
    </w:tbl>
    <w:p w14:paraId="1624F31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64661"/>
    <w:rsid w:val="00005A2E"/>
    <w:rsid w:val="00010D3C"/>
    <w:rsid w:val="000333E1"/>
    <w:rsid w:val="00050CC2"/>
    <w:rsid w:val="000521D2"/>
    <w:rsid w:val="00073972"/>
    <w:rsid w:val="00074170"/>
    <w:rsid w:val="00097E22"/>
    <w:rsid w:val="000B2FFB"/>
    <w:rsid w:val="000B559E"/>
    <w:rsid w:val="000B6B58"/>
    <w:rsid w:val="000C282B"/>
    <w:rsid w:val="000C45FE"/>
    <w:rsid w:val="000D2068"/>
    <w:rsid w:val="000D22CD"/>
    <w:rsid w:val="000E10C0"/>
    <w:rsid w:val="000E6E08"/>
    <w:rsid w:val="000E7F6C"/>
    <w:rsid w:val="000F2029"/>
    <w:rsid w:val="000F33C5"/>
    <w:rsid w:val="000F5238"/>
    <w:rsid w:val="001141E6"/>
    <w:rsid w:val="00132084"/>
    <w:rsid w:val="00136491"/>
    <w:rsid w:val="0013680F"/>
    <w:rsid w:val="00136DD6"/>
    <w:rsid w:val="00142363"/>
    <w:rsid w:val="00142A1F"/>
    <w:rsid w:val="001466EF"/>
    <w:rsid w:val="00146DAE"/>
    <w:rsid w:val="0015583D"/>
    <w:rsid w:val="0015618E"/>
    <w:rsid w:val="00160E0F"/>
    <w:rsid w:val="00176F76"/>
    <w:rsid w:val="00186457"/>
    <w:rsid w:val="001A4EF0"/>
    <w:rsid w:val="001A5698"/>
    <w:rsid w:val="001B2D83"/>
    <w:rsid w:val="001B7E4C"/>
    <w:rsid w:val="001C51F7"/>
    <w:rsid w:val="001C52BF"/>
    <w:rsid w:val="001E6958"/>
    <w:rsid w:val="002018BD"/>
    <w:rsid w:val="002049E8"/>
    <w:rsid w:val="0020558C"/>
    <w:rsid w:val="0021245B"/>
    <w:rsid w:val="002204D4"/>
    <w:rsid w:val="002271EB"/>
    <w:rsid w:val="00227333"/>
    <w:rsid w:val="00242906"/>
    <w:rsid w:val="002450C2"/>
    <w:rsid w:val="00250160"/>
    <w:rsid w:val="00251ECD"/>
    <w:rsid w:val="00252E5C"/>
    <w:rsid w:val="0025362F"/>
    <w:rsid w:val="00255748"/>
    <w:rsid w:val="00255959"/>
    <w:rsid w:val="00257AF0"/>
    <w:rsid w:val="002631A4"/>
    <w:rsid w:val="002640BE"/>
    <w:rsid w:val="00264661"/>
    <w:rsid w:val="00266E18"/>
    <w:rsid w:val="002726C7"/>
    <w:rsid w:val="0027439B"/>
    <w:rsid w:val="00274660"/>
    <w:rsid w:val="00276B6B"/>
    <w:rsid w:val="002A3C35"/>
    <w:rsid w:val="002A7600"/>
    <w:rsid w:val="002B11C1"/>
    <w:rsid w:val="002C1D64"/>
    <w:rsid w:val="002D26F1"/>
    <w:rsid w:val="002D390A"/>
    <w:rsid w:val="002E5826"/>
    <w:rsid w:val="002E6647"/>
    <w:rsid w:val="002F3AE3"/>
    <w:rsid w:val="002F4FFC"/>
    <w:rsid w:val="00303AF8"/>
    <w:rsid w:val="00312443"/>
    <w:rsid w:val="00313057"/>
    <w:rsid w:val="0032441A"/>
    <w:rsid w:val="00325214"/>
    <w:rsid w:val="003307E7"/>
    <w:rsid w:val="00332BA0"/>
    <w:rsid w:val="003429AA"/>
    <w:rsid w:val="003441B8"/>
    <w:rsid w:val="00356D89"/>
    <w:rsid w:val="0036305B"/>
    <w:rsid w:val="00384ECC"/>
    <w:rsid w:val="00385404"/>
    <w:rsid w:val="00391C6D"/>
    <w:rsid w:val="00397319"/>
    <w:rsid w:val="003A08F4"/>
    <w:rsid w:val="003A2AEF"/>
    <w:rsid w:val="003C1D0B"/>
    <w:rsid w:val="003C5C3E"/>
    <w:rsid w:val="003C7856"/>
    <w:rsid w:val="003E2AF1"/>
    <w:rsid w:val="003F74D3"/>
    <w:rsid w:val="00410AEA"/>
    <w:rsid w:val="00435E31"/>
    <w:rsid w:val="004377AF"/>
    <w:rsid w:val="004454C1"/>
    <w:rsid w:val="00464999"/>
    <w:rsid w:val="00472484"/>
    <w:rsid w:val="00474EF1"/>
    <w:rsid w:val="004832BF"/>
    <w:rsid w:val="004848BD"/>
    <w:rsid w:val="00495734"/>
    <w:rsid w:val="004B4FA8"/>
    <w:rsid w:val="004C5073"/>
    <w:rsid w:val="004C7269"/>
    <w:rsid w:val="004F58FE"/>
    <w:rsid w:val="004F7C8A"/>
    <w:rsid w:val="00500E46"/>
    <w:rsid w:val="005208A1"/>
    <w:rsid w:val="0052592F"/>
    <w:rsid w:val="00527548"/>
    <w:rsid w:val="00544337"/>
    <w:rsid w:val="00551FEE"/>
    <w:rsid w:val="00553462"/>
    <w:rsid w:val="00555D5E"/>
    <w:rsid w:val="00567A9D"/>
    <w:rsid w:val="00567CF4"/>
    <w:rsid w:val="005718EC"/>
    <w:rsid w:val="0058081F"/>
    <w:rsid w:val="00594C94"/>
    <w:rsid w:val="00594E76"/>
    <w:rsid w:val="005A1010"/>
    <w:rsid w:val="005A2599"/>
    <w:rsid w:val="005A4A34"/>
    <w:rsid w:val="005A4CAC"/>
    <w:rsid w:val="005C3554"/>
    <w:rsid w:val="005C4511"/>
    <w:rsid w:val="005D0867"/>
    <w:rsid w:val="005D378E"/>
    <w:rsid w:val="005E5BE5"/>
    <w:rsid w:val="005F2AA8"/>
    <w:rsid w:val="00602955"/>
    <w:rsid w:val="00604A97"/>
    <w:rsid w:val="00625089"/>
    <w:rsid w:val="006305F3"/>
    <w:rsid w:val="0064571E"/>
    <w:rsid w:val="00656A36"/>
    <w:rsid w:val="00666D9F"/>
    <w:rsid w:val="00671579"/>
    <w:rsid w:val="006903EF"/>
    <w:rsid w:val="0069161D"/>
    <w:rsid w:val="006978D8"/>
    <w:rsid w:val="006A2CA1"/>
    <w:rsid w:val="006B26DF"/>
    <w:rsid w:val="006C5A3C"/>
    <w:rsid w:val="006C7A61"/>
    <w:rsid w:val="006E2092"/>
    <w:rsid w:val="006F1989"/>
    <w:rsid w:val="007041C4"/>
    <w:rsid w:val="00706969"/>
    <w:rsid w:val="0070765F"/>
    <w:rsid w:val="00715946"/>
    <w:rsid w:val="00717354"/>
    <w:rsid w:val="007177C0"/>
    <w:rsid w:val="007241DC"/>
    <w:rsid w:val="0072545D"/>
    <w:rsid w:val="00726C1F"/>
    <w:rsid w:val="007362B2"/>
    <w:rsid w:val="007572A5"/>
    <w:rsid w:val="00767576"/>
    <w:rsid w:val="00774CEE"/>
    <w:rsid w:val="00775618"/>
    <w:rsid w:val="007816EA"/>
    <w:rsid w:val="007A18A1"/>
    <w:rsid w:val="007B2856"/>
    <w:rsid w:val="007B6A23"/>
    <w:rsid w:val="007B7090"/>
    <w:rsid w:val="007B7EEE"/>
    <w:rsid w:val="007E032A"/>
    <w:rsid w:val="007F5286"/>
    <w:rsid w:val="00803B21"/>
    <w:rsid w:val="00804755"/>
    <w:rsid w:val="00805776"/>
    <w:rsid w:val="00806C53"/>
    <w:rsid w:val="00812956"/>
    <w:rsid w:val="00813F98"/>
    <w:rsid w:val="008142E1"/>
    <w:rsid w:val="008152B7"/>
    <w:rsid w:val="008315D0"/>
    <w:rsid w:val="00836BC1"/>
    <w:rsid w:val="00842E68"/>
    <w:rsid w:val="008655A9"/>
    <w:rsid w:val="008743BD"/>
    <w:rsid w:val="008A4AFB"/>
    <w:rsid w:val="008D5522"/>
    <w:rsid w:val="008E1A48"/>
    <w:rsid w:val="008E4EF9"/>
    <w:rsid w:val="008E571F"/>
    <w:rsid w:val="009007E0"/>
    <w:rsid w:val="00905825"/>
    <w:rsid w:val="00912B66"/>
    <w:rsid w:val="00925880"/>
    <w:rsid w:val="00927C5B"/>
    <w:rsid w:val="00933A4D"/>
    <w:rsid w:val="00933B5F"/>
    <w:rsid w:val="00937A79"/>
    <w:rsid w:val="0095451F"/>
    <w:rsid w:val="00965390"/>
    <w:rsid w:val="009654C6"/>
    <w:rsid w:val="00976D7B"/>
    <w:rsid w:val="00993455"/>
    <w:rsid w:val="009A0677"/>
    <w:rsid w:val="009A6FD4"/>
    <w:rsid w:val="009C4B02"/>
    <w:rsid w:val="009F1E9C"/>
    <w:rsid w:val="009F407D"/>
    <w:rsid w:val="00A01B39"/>
    <w:rsid w:val="00A060F5"/>
    <w:rsid w:val="00A152B8"/>
    <w:rsid w:val="00A17B23"/>
    <w:rsid w:val="00A35365"/>
    <w:rsid w:val="00A4102E"/>
    <w:rsid w:val="00A420FA"/>
    <w:rsid w:val="00A43623"/>
    <w:rsid w:val="00A4571C"/>
    <w:rsid w:val="00A537BE"/>
    <w:rsid w:val="00A53CF7"/>
    <w:rsid w:val="00A55592"/>
    <w:rsid w:val="00A6575D"/>
    <w:rsid w:val="00A72D3D"/>
    <w:rsid w:val="00A81A0E"/>
    <w:rsid w:val="00A83D47"/>
    <w:rsid w:val="00A87161"/>
    <w:rsid w:val="00A9620F"/>
    <w:rsid w:val="00AC6B67"/>
    <w:rsid w:val="00AD48E4"/>
    <w:rsid w:val="00AE0D48"/>
    <w:rsid w:val="00AE3672"/>
    <w:rsid w:val="00AF64BB"/>
    <w:rsid w:val="00AF7E89"/>
    <w:rsid w:val="00B05A00"/>
    <w:rsid w:val="00B16FD5"/>
    <w:rsid w:val="00B20773"/>
    <w:rsid w:val="00B221D0"/>
    <w:rsid w:val="00B52CA6"/>
    <w:rsid w:val="00B96071"/>
    <w:rsid w:val="00BA5A87"/>
    <w:rsid w:val="00BA6495"/>
    <w:rsid w:val="00BC38E9"/>
    <w:rsid w:val="00BD7833"/>
    <w:rsid w:val="00BE0DA1"/>
    <w:rsid w:val="00BE32A4"/>
    <w:rsid w:val="00BF4151"/>
    <w:rsid w:val="00BF45C9"/>
    <w:rsid w:val="00C030AD"/>
    <w:rsid w:val="00C03D33"/>
    <w:rsid w:val="00C06B33"/>
    <w:rsid w:val="00C12B79"/>
    <w:rsid w:val="00C210C8"/>
    <w:rsid w:val="00C3075C"/>
    <w:rsid w:val="00C37DC7"/>
    <w:rsid w:val="00C450B3"/>
    <w:rsid w:val="00C450B8"/>
    <w:rsid w:val="00C52EF4"/>
    <w:rsid w:val="00C56154"/>
    <w:rsid w:val="00C64D89"/>
    <w:rsid w:val="00C66ED5"/>
    <w:rsid w:val="00C70AA3"/>
    <w:rsid w:val="00C72AF1"/>
    <w:rsid w:val="00C7500D"/>
    <w:rsid w:val="00C84454"/>
    <w:rsid w:val="00C91A2D"/>
    <w:rsid w:val="00C93BE8"/>
    <w:rsid w:val="00CA1189"/>
    <w:rsid w:val="00CB5A52"/>
    <w:rsid w:val="00CC1A2B"/>
    <w:rsid w:val="00CC2B7E"/>
    <w:rsid w:val="00CC5059"/>
    <w:rsid w:val="00CD4A6E"/>
    <w:rsid w:val="00CE230F"/>
    <w:rsid w:val="00D01435"/>
    <w:rsid w:val="00D04FFE"/>
    <w:rsid w:val="00D061F5"/>
    <w:rsid w:val="00D171DA"/>
    <w:rsid w:val="00D23F22"/>
    <w:rsid w:val="00D26919"/>
    <w:rsid w:val="00D310C8"/>
    <w:rsid w:val="00D36EDB"/>
    <w:rsid w:val="00D438D0"/>
    <w:rsid w:val="00D43A3A"/>
    <w:rsid w:val="00D60616"/>
    <w:rsid w:val="00D67DBF"/>
    <w:rsid w:val="00D722BD"/>
    <w:rsid w:val="00D74351"/>
    <w:rsid w:val="00D852C6"/>
    <w:rsid w:val="00D861C9"/>
    <w:rsid w:val="00D8697F"/>
    <w:rsid w:val="00D97EEB"/>
    <w:rsid w:val="00DA12D5"/>
    <w:rsid w:val="00DB0F1F"/>
    <w:rsid w:val="00DB1291"/>
    <w:rsid w:val="00DB7028"/>
    <w:rsid w:val="00DC0510"/>
    <w:rsid w:val="00DC63AB"/>
    <w:rsid w:val="00DC67E5"/>
    <w:rsid w:val="00DD4C7B"/>
    <w:rsid w:val="00DD7987"/>
    <w:rsid w:val="00DE1601"/>
    <w:rsid w:val="00DE2C20"/>
    <w:rsid w:val="00DE7405"/>
    <w:rsid w:val="00DF14F7"/>
    <w:rsid w:val="00DF4AF2"/>
    <w:rsid w:val="00E10B4E"/>
    <w:rsid w:val="00E13EEB"/>
    <w:rsid w:val="00E20F1B"/>
    <w:rsid w:val="00E42A53"/>
    <w:rsid w:val="00E45AF1"/>
    <w:rsid w:val="00E46680"/>
    <w:rsid w:val="00E52D97"/>
    <w:rsid w:val="00E53B83"/>
    <w:rsid w:val="00E60816"/>
    <w:rsid w:val="00E63F82"/>
    <w:rsid w:val="00E84E48"/>
    <w:rsid w:val="00E85C6C"/>
    <w:rsid w:val="00EA3B22"/>
    <w:rsid w:val="00EA70C5"/>
    <w:rsid w:val="00EA727A"/>
    <w:rsid w:val="00EB7D31"/>
    <w:rsid w:val="00ED103F"/>
    <w:rsid w:val="00EE142E"/>
    <w:rsid w:val="00EE3FFD"/>
    <w:rsid w:val="00EE53D1"/>
    <w:rsid w:val="00EF65C0"/>
    <w:rsid w:val="00EF7701"/>
    <w:rsid w:val="00F04DE5"/>
    <w:rsid w:val="00F1066D"/>
    <w:rsid w:val="00F22278"/>
    <w:rsid w:val="00F242E0"/>
    <w:rsid w:val="00F3731A"/>
    <w:rsid w:val="00F55FC4"/>
    <w:rsid w:val="00F579C4"/>
    <w:rsid w:val="00F765EB"/>
    <w:rsid w:val="00F86153"/>
    <w:rsid w:val="00F902B2"/>
    <w:rsid w:val="00F94164"/>
    <w:rsid w:val="00FA1507"/>
    <w:rsid w:val="00FA2285"/>
    <w:rsid w:val="00FB3A51"/>
    <w:rsid w:val="00FE560F"/>
    <w:rsid w:val="00FE6515"/>
    <w:rsid w:val="00FF3820"/>
    <w:rsid w:val="1B8B7B62"/>
    <w:rsid w:val="1E336A27"/>
    <w:rsid w:val="44A014DB"/>
    <w:rsid w:val="63A556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3</Pages>
  <Words>588</Words>
  <Characters>1184</Characters>
  <Lines>1</Lines>
  <Paragraphs>1</Paragraphs>
  <TotalTime>12</TotalTime>
  <ScaleCrop>false</ScaleCrop>
  <LinksUpToDate>false</LinksUpToDate>
  <CharactersWithSpaces>1220</CharactersWithSpaces>
  <Application>WPS Office_12.1.0.19770_F1E327BC-269C-435d-A152-05C5408002CA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2020-03-17T04:41:00Z</dcterms:created>
  <dc:creator>康勇</dc:creator>
  <cp:lastModifiedBy>金安</cp:lastModifiedBy>
  <dcterms:modified xsi:type="dcterms:W3CDTF">2025-01-06T08:50:20Z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eyJoZGlkIjoiMjI4N2VhNDc4OTUwNTgwYWEyMWNhNDI4NzMzMDVkOWYiLCJ1c2VySWQiOiI4NzE2MTU5NTMifQ==</vt:lpwstr>
  </property>
  <property fmtid="{D5CDD505-2E9C-101B-9397-08002B2CF9AE}" pid="3" name="KSOProductBuildVer">
    <vt:lpwstr>2052-12.1.0.19770</vt:lpwstr>
  </property>
  <property fmtid="{D5CDD505-2E9C-101B-9397-08002B2CF9AE}" pid="4" name="ICV">
    <vt:lpwstr>E6FD80C748C547418A27A1ACA59F6FED_13</vt:lpwstr>
  </property>
</Properties>
</file>