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71BE8">
      <w:pPr>
        <w:spacing w:line="360" w:lineRule="auto"/>
        <w:outlineLvl w:val="0"/>
        <w:rPr>
          <w:rFonts w:hint="eastAsia"/>
          <w:b/>
          <w:sz w:val="32"/>
          <w:szCs w:val="32"/>
        </w:rPr>
      </w:pPr>
      <w:bookmarkStart w:id="41" w:name="_GoBack"/>
      <w:bookmarkEnd w:id="41"/>
    </w:p>
    <w:p w14:paraId="745DE495">
      <w:pPr>
        <w:spacing w:line="360" w:lineRule="auto"/>
        <w:jc w:val="center"/>
        <w:outlineLvl w:val="0"/>
        <w:rPr>
          <w:b/>
          <w:sz w:val="32"/>
          <w:szCs w:val="32"/>
        </w:rPr>
      </w:pPr>
    </w:p>
    <w:p w14:paraId="5A0CD035">
      <w:pPr>
        <w:spacing w:line="360" w:lineRule="auto"/>
        <w:jc w:val="center"/>
        <w:rPr>
          <w:b/>
          <w:bCs/>
          <w:sz w:val="90"/>
          <w:szCs w:val="96"/>
        </w:rPr>
      </w:pPr>
      <w:r>
        <w:rPr>
          <w:rFonts w:hint="eastAsia"/>
          <w:b/>
          <w:bCs/>
          <w:sz w:val="90"/>
          <w:szCs w:val="96"/>
        </w:rPr>
        <w:t>公开询价比选</w:t>
      </w:r>
    </w:p>
    <w:p w14:paraId="5E45EF87">
      <w:pPr>
        <w:spacing w:line="360" w:lineRule="auto"/>
        <w:jc w:val="center"/>
        <w:rPr>
          <w:b/>
          <w:bCs/>
          <w:sz w:val="90"/>
          <w:szCs w:val="96"/>
        </w:rPr>
      </w:pPr>
      <w:r>
        <w:rPr>
          <w:rFonts w:hint="eastAsia"/>
          <w:b/>
          <w:bCs/>
          <w:sz w:val="90"/>
          <w:szCs w:val="96"/>
        </w:rPr>
        <w:t>响应文件</w:t>
      </w:r>
    </w:p>
    <w:p w14:paraId="020BE551">
      <w:pPr>
        <w:spacing w:line="360" w:lineRule="auto"/>
        <w:ind w:firstLine="480" w:firstLineChars="200"/>
        <w:rPr>
          <w:color w:val="000000"/>
          <w:kern w:val="24"/>
          <w:sz w:val="24"/>
        </w:rPr>
      </w:pPr>
    </w:p>
    <w:p w14:paraId="66CF6895">
      <w:pPr>
        <w:spacing w:line="360" w:lineRule="auto"/>
        <w:ind w:left="1600" w:hanging="1600" w:hangingChars="500"/>
        <w:jc w:val="left"/>
        <w:rPr>
          <w:rFonts w:hint="eastAsia" w:ascii="仿宋_GB2312" w:eastAsia="仿宋_GB2312"/>
          <w:color w:val="000000"/>
          <w:kern w:val="24"/>
          <w:sz w:val="32"/>
          <w:szCs w:val="32"/>
        </w:rPr>
      </w:pPr>
      <w:r>
        <w:rPr>
          <w:rFonts w:hint="eastAsia" w:ascii="仿宋_GB2312" w:eastAsia="仿宋_GB2312"/>
          <w:color w:val="000000"/>
          <w:kern w:val="24"/>
          <w:sz w:val="32"/>
          <w:szCs w:val="32"/>
        </w:rPr>
        <w:t>项目名称：</w:t>
      </w:r>
      <w:r>
        <w:rPr>
          <w:rFonts w:hint="eastAsia" w:ascii="仿宋_GB2312" w:eastAsia="仿宋_GB2312"/>
          <w:color w:val="0D0D0D"/>
          <w:sz w:val="32"/>
          <w:szCs w:val="32"/>
          <w:u w:val="single"/>
        </w:rPr>
        <w:t>《灾害避险转移指挥调度“天-地-人”协同技术及装备研发-设备采购》</w:t>
      </w:r>
      <w:r>
        <w:rPr>
          <w:rFonts w:ascii="仿宋_GB2312" w:eastAsia="仿宋_GB2312"/>
          <w:color w:val="0D0D0D"/>
          <w:sz w:val="32"/>
          <w:szCs w:val="32"/>
          <w:u w:val="single"/>
        </w:rPr>
        <w:t xml:space="preserve"> </w:t>
      </w:r>
    </w:p>
    <w:p w14:paraId="7BE94302">
      <w:pPr>
        <w:spacing w:line="360" w:lineRule="auto"/>
        <w:jc w:val="left"/>
        <w:rPr>
          <w:rFonts w:hint="eastAsia" w:ascii="仿宋_GB2312" w:eastAsia="仿宋_GB2312"/>
          <w:color w:val="000000"/>
          <w:kern w:val="24"/>
          <w:sz w:val="32"/>
          <w:szCs w:val="32"/>
        </w:rPr>
      </w:pPr>
      <w:r>
        <w:rPr>
          <w:rFonts w:hint="eastAsia" w:ascii="仿宋_GB2312" w:eastAsia="仿宋_GB2312"/>
          <w:color w:val="000000"/>
          <w:kern w:val="24"/>
          <w:sz w:val="32"/>
          <w:szCs w:val="32"/>
        </w:rPr>
        <w:t>采购方：</w:t>
      </w:r>
      <w:r>
        <w:rPr>
          <w:rFonts w:hint="eastAsia" w:ascii="仿宋_GB2312" w:eastAsia="仿宋_GB2312"/>
          <w:color w:val="000000"/>
          <w:kern w:val="24"/>
          <w:sz w:val="32"/>
          <w:szCs w:val="32"/>
          <w:u w:val="single"/>
        </w:rPr>
        <w:t>北京市应急管理科学技术研究院</w:t>
      </w:r>
    </w:p>
    <w:p w14:paraId="0E413EFC">
      <w:pPr>
        <w:spacing w:line="360" w:lineRule="auto"/>
        <w:jc w:val="left"/>
        <w:rPr>
          <w:rFonts w:hint="eastAsia" w:ascii="仿宋_GB2312" w:eastAsia="仿宋_GB2312"/>
          <w:color w:val="000000"/>
          <w:kern w:val="24"/>
          <w:sz w:val="32"/>
          <w:szCs w:val="32"/>
          <w:u w:val="single"/>
        </w:rPr>
      </w:pPr>
      <w:r>
        <w:rPr>
          <w:rFonts w:hint="eastAsia" w:ascii="仿宋_GB2312" w:eastAsia="仿宋_GB2312"/>
          <w:color w:val="000000"/>
          <w:kern w:val="24"/>
          <w:sz w:val="32"/>
          <w:szCs w:val="32"/>
        </w:rPr>
        <w:t>供应商单位名称：</w:t>
      </w:r>
      <w:r>
        <w:rPr>
          <w:rFonts w:hint="eastAsia" w:ascii="仿宋_GB2312" w:eastAsia="仿宋_GB2312"/>
          <w:color w:val="000000"/>
          <w:kern w:val="24"/>
          <w:sz w:val="32"/>
          <w:szCs w:val="32"/>
          <w:u w:val="single"/>
        </w:rPr>
        <w:t xml:space="preserve"> </w:t>
      </w:r>
      <w:r>
        <w:rPr>
          <w:rFonts w:ascii="仿宋_GB2312" w:eastAsia="仿宋_GB2312"/>
          <w:color w:val="000000"/>
          <w:kern w:val="24"/>
          <w:sz w:val="32"/>
          <w:szCs w:val="32"/>
          <w:u w:val="single"/>
        </w:rPr>
        <w:t xml:space="preserve"> </w:t>
      </w:r>
      <w:r>
        <w:rPr>
          <w:rFonts w:hint="eastAsia" w:ascii="仿宋_GB2312" w:eastAsia="仿宋_GB2312"/>
          <w:color w:val="000000"/>
          <w:kern w:val="24"/>
          <w:sz w:val="32"/>
          <w:szCs w:val="32"/>
          <w:u w:val="single"/>
        </w:rPr>
        <w:t xml:space="preserve"> </w:t>
      </w:r>
      <w:r>
        <w:rPr>
          <w:rFonts w:ascii="仿宋_GB2312" w:eastAsia="仿宋_GB2312"/>
          <w:color w:val="000000"/>
          <w:kern w:val="24"/>
          <w:sz w:val="32"/>
          <w:szCs w:val="32"/>
          <w:u w:val="single"/>
        </w:rPr>
        <w:t xml:space="preserve">    </w:t>
      </w:r>
    </w:p>
    <w:p w14:paraId="65B810D4">
      <w:pPr>
        <w:spacing w:line="360" w:lineRule="auto"/>
        <w:jc w:val="left"/>
        <w:rPr>
          <w:rFonts w:hint="eastAsia" w:ascii="仿宋_GB2312" w:eastAsia="仿宋_GB2312"/>
          <w:color w:val="000000"/>
          <w:kern w:val="24"/>
          <w:sz w:val="32"/>
          <w:szCs w:val="32"/>
          <w:u w:val="single"/>
        </w:rPr>
      </w:pPr>
      <w:r>
        <w:rPr>
          <w:rFonts w:hint="eastAsia" w:ascii="仿宋_GB2312" w:eastAsia="仿宋_GB2312"/>
          <w:color w:val="000000"/>
          <w:kern w:val="24"/>
          <w:sz w:val="32"/>
          <w:szCs w:val="32"/>
        </w:rPr>
        <w:t>项目负责人：</w:t>
      </w:r>
      <w:r>
        <w:rPr>
          <w:rFonts w:hint="eastAsia" w:ascii="仿宋_GB2312" w:eastAsia="仿宋_GB2312"/>
          <w:color w:val="000000"/>
          <w:kern w:val="24"/>
          <w:sz w:val="32"/>
          <w:szCs w:val="32"/>
          <w:u w:val="single"/>
        </w:rPr>
        <w:t xml:space="preserve"> </w:t>
      </w:r>
      <w:r>
        <w:rPr>
          <w:rFonts w:ascii="仿宋_GB2312" w:eastAsia="仿宋_GB2312"/>
          <w:color w:val="000000"/>
          <w:kern w:val="24"/>
          <w:sz w:val="32"/>
          <w:szCs w:val="32"/>
          <w:u w:val="single"/>
        </w:rPr>
        <w:t xml:space="preserve"> </w:t>
      </w:r>
      <w:r>
        <w:rPr>
          <w:rFonts w:hint="eastAsia" w:ascii="仿宋_GB2312" w:eastAsia="仿宋_GB2312"/>
          <w:color w:val="000000"/>
          <w:kern w:val="24"/>
          <w:sz w:val="32"/>
          <w:szCs w:val="32"/>
          <w:u w:val="single"/>
        </w:rPr>
        <w:t xml:space="preserve">  </w:t>
      </w:r>
      <w:r>
        <w:rPr>
          <w:rFonts w:hint="eastAsia" w:ascii="仿宋_GB2312" w:eastAsia="仿宋_GB2312"/>
          <w:color w:val="000000"/>
          <w:kern w:val="24"/>
          <w:sz w:val="32"/>
          <w:szCs w:val="32"/>
        </w:rPr>
        <w:t>联系方式（手机）：</w:t>
      </w:r>
      <w:r>
        <w:rPr>
          <w:rFonts w:ascii="仿宋_GB2312" w:eastAsia="仿宋_GB2312"/>
          <w:color w:val="000000"/>
          <w:kern w:val="24"/>
          <w:sz w:val="32"/>
          <w:szCs w:val="32"/>
          <w:u w:val="single"/>
        </w:rPr>
        <w:t xml:space="preserve">       </w:t>
      </w:r>
    </w:p>
    <w:p w14:paraId="7030AC5D">
      <w:pPr>
        <w:spacing w:line="360" w:lineRule="auto"/>
        <w:jc w:val="left"/>
        <w:rPr>
          <w:rFonts w:hint="eastAsia" w:ascii="仿宋_GB2312" w:eastAsia="仿宋_GB2312"/>
          <w:color w:val="000000"/>
          <w:kern w:val="24"/>
          <w:sz w:val="32"/>
          <w:szCs w:val="32"/>
        </w:rPr>
      </w:pPr>
      <w:r>
        <w:rPr>
          <w:rFonts w:hint="eastAsia" w:ascii="仿宋_GB2312" w:eastAsia="仿宋_GB2312"/>
          <w:color w:val="000000"/>
          <w:kern w:val="24"/>
          <w:sz w:val="32"/>
          <w:szCs w:val="32"/>
        </w:rPr>
        <w:t>项目联络人：</w:t>
      </w:r>
      <w:r>
        <w:rPr>
          <w:rFonts w:hint="eastAsia" w:ascii="仿宋_GB2312" w:eastAsia="仿宋_GB2312"/>
          <w:color w:val="000000"/>
          <w:kern w:val="24"/>
          <w:sz w:val="32"/>
          <w:szCs w:val="32"/>
          <w:u w:val="single"/>
        </w:rPr>
        <w:t xml:space="preserve"> </w:t>
      </w:r>
      <w:r>
        <w:rPr>
          <w:rFonts w:ascii="仿宋_GB2312" w:eastAsia="仿宋_GB2312"/>
          <w:color w:val="000000"/>
          <w:kern w:val="24"/>
          <w:sz w:val="32"/>
          <w:szCs w:val="32"/>
          <w:u w:val="single"/>
        </w:rPr>
        <w:t xml:space="preserve"> </w:t>
      </w:r>
      <w:r>
        <w:rPr>
          <w:rFonts w:hint="eastAsia" w:ascii="仿宋_GB2312" w:eastAsia="仿宋_GB2312"/>
          <w:color w:val="000000"/>
          <w:kern w:val="24"/>
          <w:sz w:val="32"/>
          <w:szCs w:val="32"/>
          <w:u w:val="single"/>
        </w:rPr>
        <w:t xml:space="preserve">  </w:t>
      </w:r>
      <w:r>
        <w:rPr>
          <w:rFonts w:hint="eastAsia" w:ascii="仿宋_GB2312" w:eastAsia="仿宋_GB2312"/>
          <w:color w:val="000000"/>
          <w:kern w:val="24"/>
          <w:sz w:val="32"/>
          <w:szCs w:val="32"/>
        </w:rPr>
        <w:t>联系方式（手机）：</w:t>
      </w:r>
      <w:r>
        <w:rPr>
          <w:rFonts w:ascii="仿宋_GB2312" w:eastAsia="仿宋_GB2312"/>
          <w:color w:val="000000"/>
          <w:kern w:val="24"/>
          <w:sz w:val="32"/>
          <w:szCs w:val="32"/>
          <w:u w:val="single"/>
        </w:rPr>
        <w:t xml:space="preserve">     </w:t>
      </w:r>
    </w:p>
    <w:p w14:paraId="15BCBD0B">
      <w:pPr>
        <w:pStyle w:val="4"/>
        <w:spacing w:before="0" w:after="0" w:line="360" w:lineRule="auto"/>
        <w:ind w:firstLine="640" w:firstLineChars="200"/>
        <w:jc w:val="both"/>
        <w:rPr>
          <w:rFonts w:ascii="Times New Roman"/>
          <w:u w:val="none"/>
        </w:rPr>
      </w:pPr>
      <w:r>
        <w:rPr>
          <w:b w:val="0"/>
          <w:sz w:val="32"/>
          <w:szCs w:val="32"/>
        </w:rPr>
        <w:br w:type="page"/>
      </w:r>
      <w:bookmarkStart w:id="0" w:name="_Toc129875116"/>
      <w:r>
        <w:rPr>
          <w:rFonts w:hint="eastAsia" w:ascii="Times New Roman"/>
          <w:u w:val="none"/>
        </w:rPr>
        <w:t>第一部分</w:t>
      </w:r>
      <w:r>
        <w:rPr>
          <w:rFonts w:ascii="Times New Roman"/>
          <w:u w:val="none"/>
        </w:rPr>
        <w:t xml:space="preserve">  </w:t>
      </w:r>
      <w:r>
        <w:rPr>
          <w:rFonts w:hint="eastAsia" w:ascii="Times New Roman"/>
          <w:u w:val="none"/>
        </w:rPr>
        <w:t>供应商资格证明文件</w:t>
      </w:r>
      <w:bookmarkEnd w:id="0"/>
    </w:p>
    <w:p w14:paraId="2537F54D">
      <w:pPr>
        <w:spacing w:line="360" w:lineRule="auto"/>
        <w:ind w:firstLine="480" w:firstLineChars="200"/>
        <w:rPr>
          <w:color w:val="000000"/>
          <w:kern w:val="24"/>
          <w:sz w:val="24"/>
        </w:rPr>
      </w:pPr>
      <w:r>
        <w:rPr>
          <w:rFonts w:hint="eastAsia"/>
          <w:color w:val="000000"/>
          <w:kern w:val="24"/>
          <w:sz w:val="24"/>
        </w:rPr>
        <w:t>（根据供应商单位性质，提交本单位《营业执照》《事业单位法人证书》或《社会团体法人登记证书》，加盖供应商单位公章）。</w:t>
      </w:r>
    </w:p>
    <w:p w14:paraId="6BE99A92">
      <w:pPr>
        <w:pStyle w:val="4"/>
        <w:spacing w:before="0" w:after="0" w:line="360" w:lineRule="auto"/>
        <w:ind w:firstLine="482" w:firstLineChars="200"/>
        <w:jc w:val="both"/>
        <w:rPr>
          <w:rFonts w:ascii="Times New Roman"/>
          <w:u w:val="none"/>
        </w:rPr>
      </w:pPr>
      <w:r>
        <w:rPr>
          <w:kern w:val="44"/>
        </w:rPr>
        <w:br w:type="page"/>
      </w:r>
      <w:bookmarkStart w:id="1" w:name="_Toc514346852"/>
      <w:bookmarkStart w:id="2" w:name="_Toc129875117"/>
      <w:r>
        <w:rPr>
          <w:rFonts w:hint="eastAsia" w:ascii="Times New Roman"/>
          <w:u w:val="none"/>
        </w:rPr>
        <w:t>第二部分</w:t>
      </w:r>
      <w:r>
        <w:rPr>
          <w:rFonts w:ascii="Times New Roman"/>
          <w:u w:val="none"/>
        </w:rPr>
        <w:t xml:space="preserve">  报价表</w:t>
      </w:r>
      <w:bookmarkEnd w:id="1"/>
      <w:bookmarkEnd w:id="2"/>
    </w:p>
    <w:p w14:paraId="754A9EC8"/>
    <w:p w14:paraId="1CA24526">
      <w:pPr>
        <w:pStyle w:val="6"/>
        <w:spacing w:line="360" w:lineRule="auto"/>
        <w:jc w:val="center"/>
        <w:rPr>
          <w:rFonts w:ascii="Times New Roman" w:hAnsi="Times New Roman"/>
          <w:color w:val="000000"/>
          <w:sz w:val="36"/>
        </w:rPr>
      </w:pPr>
      <w:bookmarkStart w:id="3" w:name="_Hlt182802782"/>
      <w:r>
        <w:rPr>
          <w:rFonts w:ascii="Times New Roman" w:hAnsi="Times New Roman"/>
          <w:color w:val="000000"/>
          <w:sz w:val="36"/>
        </w:rPr>
        <w:t>报价表</w:t>
      </w:r>
    </w:p>
    <w:bookmarkEnd w:id="3"/>
    <w:p w14:paraId="65692C84">
      <w:pPr>
        <w:tabs>
          <w:tab w:val="left" w:pos="1800"/>
          <w:tab w:val="left" w:pos="5580"/>
        </w:tabs>
        <w:spacing w:line="360" w:lineRule="auto"/>
        <w:ind w:firstLine="360" w:firstLineChars="150"/>
        <w:jc w:val="left"/>
        <w:rPr>
          <w:color w:val="000000"/>
          <w:sz w:val="24"/>
          <w:u w:val="single"/>
        </w:rPr>
      </w:pPr>
      <w:r>
        <w:rPr>
          <w:color w:val="000000"/>
          <w:sz w:val="24"/>
        </w:rPr>
        <w:t>项目名称：</w:t>
      </w:r>
      <w:r>
        <w:rPr>
          <w:color w:val="000000"/>
          <w:sz w:val="24"/>
          <w:u w:val="single"/>
        </w:rPr>
        <w:t xml:space="preserve"> </w:t>
      </w:r>
      <w:r>
        <w:rPr>
          <w:rFonts w:hint="eastAsia"/>
          <w:color w:val="000000"/>
          <w:sz w:val="24"/>
          <w:u w:val="single"/>
        </w:rPr>
        <w:t>《灾害避险转移指挥调度“天-地-人”协同技术及装备研发-设备采购》</w:t>
      </w:r>
    </w:p>
    <w:p w14:paraId="532B4CB9">
      <w:pPr>
        <w:tabs>
          <w:tab w:val="left" w:pos="1800"/>
          <w:tab w:val="left" w:pos="5580"/>
        </w:tabs>
        <w:spacing w:line="360" w:lineRule="auto"/>
        <w:ind w:firstLine="360" w:firstLineChars="150"/>
        <w:jc w:val="left"/>
        <w:rPr>
          <w:color w:val="000000"/>
          <w:sz w:val="24"/>
        </w:rPr>
      </w:pPr>
    </w:p>
    <w:tbl>
      <w:tblPr>
        <w:tblStyle w:val="10"/>
        <w:tblW w:w="5000"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9"/>
        <w:gridCol w:w="1818"/>
        <w:gridCol w:w="1653"/>
        <w:gridCol w:w="1380"/>
        <w:gridCol w:w="1175"/>
        <w:gridCol w:w="1247"/>
      </w:tblGrid>
      <w:tr w14:paraId="1F374F23">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31" w:type="pct"/>
            <w:vMerge w:val="restart"/>
            <w:noWrap w:val="0"/>
            <w:vAlign w:val="center"/>
          </w:tcPr>
          <w:p w14:paraId="193B85B1">
            <w:pPr>
              <w:tabs>
                <w:tab w:val="left" w:pos="5580"/>
              </w:tabs>
              <w:jc w:val="center"/>
              <w:rPr>
                <w:b/>
                <w:color w:val="000000"/>
                <w:sz w:val="24"/>
              </w:rPr>
            </w:pPr>
            <w:r>
              <w:rPr>
                <w:b/>
                <w:color w:val="000000"/>
                <w:sz w:val="24"/>
              </w:rPr>
              <w:t>序号</w:t>
            </w:r>
          </w:p>
        </w:tc>
        <w:tc>
          <w:tcPr>
            <w:tcW w:w="1092" w:type="pct"/>
            <w:vMerge w:val="restart"/>
            <w:noWrap w:val="0"/>
            <w:vAlign w:val="center"/>
          </w:tcPr>
          <w:p w14:paraId="0134EE87">
            <w:pPr>
              <w:tabs>
                <w:tab w:val="left" w:pos="5580"/>
              </w:tabs>
              <w:jc w:val="center"/>
              <w:rPr>
                <w:b/>
                <w:color w:val="000000"/>
                <w:sz w:val="24"/>
              </w:rPr>
            </w:pPr>
            <w:r>
              <w:rPr>
                <w:b/>
                <w:color w:val="000000"/>
                <w:sz w:val="24"/>
              </w:rPr>
              <w:t>供应商名称</w:t>
            </w:r>
          </w:p>
        </w:tc>
        <w:tc>
          <w:tcPr>
            <w:tcW w:w="1821" w:type="pct"/>
            <w:gridSpan w:val="2"/>
            <w:noWrap w:val="0"/>
            <w:vAlign w:val="center"/>
          </w:tcPr>
          <w:p w14:paraId="4CC9A923">
            <w:pPr>
              <w:tabs>
                <w:tab w:val="left" w:pos="5580"/>
              </w:tabs>
              <w:jc w:val="center"/>
              <w:rPr>
                <w:b/>
                <w:color w:val="000000"/>
                <w:sz w:val="24"/>
              </w:rPr>
            </w:pPr>
            <w:r>
              <w:rPr>
                <w:b/>
                <w:color w:val="000000"/>
                <w:sz w:val="24"/>
              </w:rPr>
              <w:t>报价（元）</w:t>
            </w:r>
          </w:p>
        </w:tc>
        <w:tc>
          <w:tcPr>
            <w:tcW w:w="706" w:type="pct"/>
            <w:vMerge w:val="restart"/>
            <w:noWrap w:val="0"/>
            <w:vAlign w:val="center"/>
          </w:tcPr>
          <w:p w14:paraId="5445CD3D">
            <w:pPr>
              <w:tabs>
                <w:tab w:val="left" w:pos="5580"/>
              </w:tabs>
              <w:jc w:val="center"/>
              <w:rPr>
                <w:b/>
                <w:color w:val="000000"/>
                <w:sz w:val="24"/>
              </w:rPr>
            </w:pPr>
            <w:r>
              <w:rPr>
                <w:b/>
                <w:color w:val="000000"/>
                <w:sz w:val="24"/>
              </w:rPr>
              <w:t>其他</w:t>
            </w:r>
          </w:p>
          <w:p w14:paraId="4D098022">
            <w:pPr>
              <w:tabs>
                <w:tab w:val="left" w:pos="5580"/>
              </w:tabs>
              <w:jc w:val="center"/>
              <w:rPr>
                <w:b/>
                <w:color w:val="000000"/>
                <w:sz w:val="24"/>
              </w:rPr>
            </w:pPr>
            <w:r>
              <w:rPr>
                <w:b/>
                <w:color w:val="000000"/>
                <w:sz w:val="24"/>
              </w:rPr>
              <w:t>声明</w:t>
            </w:r>
          </w:p>
        </w:tc>
        <w:tc>
          <w:tcPr>
            <w:tcW w:w="749" w:type="pct"/>
            <w:vMerge w:val="restart"/>
            <w:noWrap w:val="0"/>
            <w:vAlign w:val="center"/>
          </w:tcPr>
          <w:p w14:paraId="15857C7B">
            <w:pPr>
              <w:tabs>
                <w:tab w:val="left" w:pos="5580"/>
              </w:tabs>
              <w:jc w:val="center"/>
              <w:rPr>
                <w:b/>
                <w:color w:val="000000"/>
                <w:sz w:val="24"/>
              </w:rPr>
            </w:pPr>
            <w:r>
              <w:rPr>
                <w:b/>
                <w:color w:val="000000"/>
                <w:sz w:val="24"/>
              </w:rPr>
              <w:t>备注</w:t>
            </w:r>
          </w:p>
        </w:tc>
      </w:tr>
      <w:tr w14:paraId="374D1A45">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31" w:type="pct"/>
            <w:vMerge w:val="continue"/>
            <w:noWrap w:val="0"/>
            <w:vAlign w:val="center"/>
          </w:tcPr>
          <w:p w14:paraId="3141A3A9">
            <w:pPr>
              <w:tabs>
                <w:tab w:val="left" w:pos="5580"/>
              </w:tabs>
              <w:jc w:val="center"/>
              <w:rPr>
                <w:color w:val="000000"/>
                <w:sz w:val="24"/>
              </w:rPr>
            </w:pPr>
          </w:p>
        </w:tc>
        <w:tc>
          <w:tcPr>
            <w:tcW w:w="1092" w:type="pct"/>
            <w:vMerge w:val="continue"/>
            <w:noWrap w:val="0"/>
            <w:vAlign w:val="center"/>
          </w:tcPr>
          <w:p w14:paraId="1E022369">
            <w:pPr>
              <w:tabs>
                <w:tab w:val="left" w:pos="5580"/>
              </w:tabs>
              <w:jc w:val="center"/>
              <w:rPr>
                <w:color w:val="000000"/>
                <w:sz w:val="24"/>
              </w:rPr>
            </w:pPr>
          </w:p>
        </w:tc>
        <w:tc>
          <w:tcPr>
            <w:tcW w:w="993" w:type="pct"/>
            <w:noWrap w:val="0"/>
            <w:vAlign w:val="center"/>
          </w:tcPr>
          <w:p w14:paraId="4F4A0610">
            <w:pPr>
              <w:tabs>
                <w:tab w:val="left" w:pos="5580"/>
              </w:tabs>
              <w:jc w:val="center"/>
              <w:rPr>
                <w:b/>
                <w:color w:val="000000"/>
                <w:sz w:val="24"/>
              </w:rPr>
            </w:pPr>
            <w:r>
              <w:rPr>
                <w:b/>
                <w:color w:val="000000"/>
                <w:sz w:val="24"/>
              </w:rPr>
              <w:t>大写</w:t>
            </w:r>
          </w:p>
        </w:tc>
        <w:tc>
          <w:tcPr>
            <w:tcW w:w="829" w:type="pct"/>
            <w:noWrap w:val="0"/>
            <w:vAlign w:val="center"/>
          </w:tcPr>
          <w:p w14:paraId="3D46238E">
            <w:pPr>
              <w:tabs>
                <w:tab w:val="left" w:pos="5580"/>
              </w:tabs>
              <w:jc w:val="center"/>
              <w:rPr>
                <w:b/>
                <w:color w:val="000000"/>
                <w:sz w:val="24"/>
              </w:rPr>
            </w:pPr>
            <w:r>
              <w:rPr>
                <w:b/>
                <w:color w:val="000000"/>
                <w:sz w:val="24"/>
              </w:rPr>
              <w:t>小写</w:t>
            </w:r>
          </w:p>
        </w:tc>
        <w:tc>
          <w:tcPr>
            <w:tcW w:w="706" w:type="pct"/>
            <w:vMerge w:val="continue"/>
            <w:noWrap w:val="0"/>
            <w:vAlign w:val="center"/>
          </w:tcPr>
          <w:p w14:paraId="072ED7F4">
            <w:pPr>
              <w:tabs>
                <w:tab w:val="left" w:pos="5580"/>
              </w:tabs>
              <w:jc w:val="center"/>
              <w:rPr>
                <w:b/>
                <w:color w:val="000000"/>
                <w:sz w:val="24"/>
              </w:rPr>
            </w:pPr>
          </w:p>
        </w:tc>
        <w:tc>
          <w:tcPr>
            <w:tcW w:w="749" w:type="pct"/>
            <w:vMerge w:val="continue"/>
            <w:noWrap w:val="0"/>
            <w:vAlign w:val="center"/>
          </w:tcPr>
          <w:p w14:paraId="123F49AD">
            <w:pPr>
              <w:tabs>
                <w:tab w:val="left" w:pos="5580"/>
              </w:tabs>
              <w:jc w:val="center"/>
              <w:rPr>
                <w:color w:val="000000"/>
                <w:sz w:val="24"/>
              </w:rPr>
            </w:pPr>
          </w:p>
        </w:tc>
      </w:tr>
      <w:tr w14:paraId="13A81892">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31" w:type="pct"/>
            <w:noWrap w:val="0"/>
            <w:vAlign w:val="center"/>
          </w:tcPr>
          <w:p w14:paraId="5A7486EA">
            <w:pPr>
              <w:tabs>
                <w:tab w:val="left" w:pos="5580"/>
              </w:tabs>
              <w:jc w:val="center"/>
              <w:rPr>
                <w:color w:val="000000"/>
                <w:sz w:val="24"/>
              </w:rPr>
            </w:pPr>
          </w:p>
        </w:tc>
        <w:tc>
          <w:tcPr>
            <w:tcW w:w="1092" w:type="pct"/>
            <w:noWrap w:val="0"/>
            <w:vAlign w:val="center"/>
          </w:tcPr>
          <w:p w14:paraId="7F47C8B4">
            <w:pPr>
              <w:tabs>
                <w:tab w:val="left" w:pos="5580"/>
              </w:tabs>
              <w:jc w:val="center"/>
              <w:rPr>
                <w:color w:val="000000"/>
                <w:sz w:val="24"/>
              </w:rPr>
            </w:pPr>
          </w:p>
        </w:tc>
        <w:tc>
          <w:tcPr>
            <w:tcW w:w="993" w:type="pct"/>
            <w:noWrap w:val="0"/>
            <w:vAlign w:val="center"/>
          </w:tcPr>
          <w:p w14:paraId="02D13C2B">
            <w:pPr>
              <w:tabs>
                <w:tab w:val="left" w:pos="5580"/>
              </w:tabs>
              <w:jc w:val="center"/>
              <w:rPr>
                <w:color w:val="000000"/>
                <w:sz w:val="24"/>
              </w:rPr>
            </w:pPr>
          </w:p>
        </w:tc>
        <w:tc>
          <w:tcPr>
            <w:tcW w:w="829" w:type="pct"/>
            <w:noWrap w:val="0"/>
            <w:vAlign w:val="center"/>
          </w:tcPr>
          <w:p w14:paraId="0A2C0927">
            <w:pPr>
              <w:tabs>
                <w:tab w:val="left" w:pos="5580"/>
              </w:tabs>
              <w:jc w:val="center"/>
              <w:rPr>
                <w:color w:val="000000"/>
                <w:sz w:val="24"/>
              </w:rPr>
            </w:pPr>
          </w:p>
        </w:tc>
        <w:tc>
          <w:tcPr>
            <w:tcW w:w="706" w:type="pct"/>
            <w:noWrap w:val="0"/>
            <w:vAlign w:val="center"/>
          </w:tcPr>
          <w:p w14:paraId="77280422">
            <w:pPr>
              <w:tabs>
                <w:tab w:val="left" w:pos="5580"/>
              </w:tabs>
              <w:jc w:val="center"/>
              <w:rPr>
                <w:color w:val="000000"/>
                <w:sz w:val="24"/>
              </w:rPr>
            </w:pPr>
          </w:p>
        </w:tc>
        <w:tc>
          <w:tcPr>
            <w:tcW w:w="749" w:type="pct"/>
            <w:noWrap w:val="0"/>
            <w:vAlign w:val="center"/>
          </w:tcPr>
          <w:p w14:paraId="081D1EC6">
            <w:pPr>
              <w:tabs>
                <w:tab w:val="left" w:pos="5580"/>
              </w:tabs>
              <w:jc w:val="center"/>
              <w:rPr>
                <w:color w:val="000000"/>
                <w:sz w:val="24"/>
              </w:rPr>
            </w:pPr>
          </w:p>
        </w:tc>
      </w:tr>
    </w:tbl>
    <w:p w14:paraId="5525FF4A">
      <w:pPr>
        <w:spacing w:line="360" w:lineRule="auto"/>
        <w:rPr>
          <w:b/>
          <w:color w:val="000000"/>
          <w:kern w:val="0"/>
          <w:sz w:val="24"/>
        </w:rPr>
      </w:pPr>
    </w:p>
    <w:p w14:paraId="24D7E4EC">
      <w:pPr>
        <w:pStyle w:val="6"/>
        <w:tabs>
          <w:tab w:val="left" w:pos="5580"/>
        </w:tabs>
        <w:spacing w:line="360" w:lineRule="auto"/>
        <w:ind w:left="680" w:hanging="680"/>
        <w:rPr>
          <w:rFonts w:ascii="Times New Roman" w:hAnsi="Times New Roman"/>
          <w:color w:val="000000"/>
          <w:sz w:val="24"/>
          <w:u w:val="single"/>
        </w:rPr>
      </w:pPr>
      <w:r>
        <w:rPr>
          <w:rFonts w:ascii="Times New Roman" w:hAnsi="Times New Roman"/>
          <w:color w:val="000000"/>
          <w:sz w:val="24"/>
        </w:rPr>
        <w:t>供应商名称（盖章）：</w:t>
      </w:r>
      <w:r>
        <w:rPr>
          <w:rFonts w:ascii="Times New Roman" w:hAnsi="Times New Roman"/>
          <w:color w:val="000000"/>
          <w:sz w:val="24"/>
          <w:u w:val="single"/>
        </w:rPr>
        <w:t xml:space="preserve">         </w:t>
      </w:r>
    </w:p>
    <w:p w14:paraId="3112B70E">
      <w:pPr>
        <w:widowControl/>
        <w:jc w:val="left"/>
        <w:rPr>
          <w:kern w:val="44"/>
          <w:sz w:val="24"/>
        </w:rPr>
      </w:pPr>
      <w:r>
        <w:rPr>
          <w:rFonts w:hint="eastAsia"/>
          <w:kern w:val="44"/>
          <w:sz w:val="24"/>
        </w:rPr>
        <w:t>注：供应商报价不得超过采购预算，否则其响应将被拒绝。</w:t>
      </w:r>
    </w:p>
    <w:p w14:paraId="59FD9608">
      <w:pPr>
        <w:widowControl/>
        <w:jc w:val="left"/>
        <w:rPr>
          <w:kern w:val="44"/>
          <w:sz w:val="24"/>
        </w:rPr>
      </w:pPr>
    </w:p>
    <w:p w14:paraId="70F0B823">
      <w:pPr>
        <w:widowControl/>
        <w:jc w:val="left"/>
        <w:rPr>
          <w:kern w:val="44"/>
          <w:sz w:val="24"/>
        </w:rPr>
      </w:pPr>
    </w:p>
    <w:p w14:paraId="6E25ADE2">
      <w:pPr>
        <w:widowControl/>
        <w:jc w:val="left"/>
        <w:rPr>
          <w:kern w:val="44"/>
          <w:sz w:val="24"/>
        </w:rPr>
      </w:pPr>
    </w:p>
    <w:p w14:paraId="7AF626C3">
      <w:pPr>
        <w:widowControl/>
        <w:jc w:val="left"/>
        <w:rPr>
          <w:kern w:val="44"/>
          <w:sz w:val="24"/>
        </w:rPr>
      </w:pPr>
    </w:p>
    <w:p w14:paraId="51E2E4EE">
      <w:pPr>
        <w:widowControl/>
        <w:jc w:val="left"/>
        <w:rPr>
          <w:kern w:val="44"/>
          <w:sz w:val="24"/>
        </w:rPr>
      </w:pPr>
    </w:p>
    <w:p w14:paraId="7BE16062">
      <w:pPr>
        <w:widowControl/>
        <w:jc w:val="left"/>
        <w:rPr>
          <w:kern w:val="44"/>
          <w:sz w:val="24"/>
        </w:rPr>
      </w:pPr>
    </w:p>
    <w:p w14:paraId="53CD9A80">
      <w:pPr>
        <w:widowControl/>
        <w:jc w:val="left"/>
        <w:rPr>
          <w:kern w:val="44"/>
          <w:sz w:val="24"/>
        </w:rPr>
      </w:pPr>
    </w:p>
    <w:p w14:paraId="59E59952">
      <w:pPr>
        <w:widowControl/>
        <w:jc w:val="left"/>
        <w:rPr>
          <w:kern w:val="44"/>
          <w:sz w:val="24"/>
        </w:rPr>
      </w:pPr>
    </w:p>
    <w:p w14:paraId="6F2A2715">
      <w:pPr>
        <w:widowControl/>
        <w:jc w:val="left"/>
        <w:rPr>
          <w:kern w:val="44"/>
          <w:sz w:val="24"/>
        </w:rPr>
      </w:pPr>
    </w:p>
    <w:p w14:paraId="43F59260">
      <w:pPr>
        <w:widowControl/>
        <w:jc w:val="left"/>
        <w:rPr>
          <w:kern w:val="44"/>
          <w:sz w:val="24"/>
        </w:rPr>
      </w:pPr>
    </w:p>
    <w:p w14:paraId="33B0E414">
      <w:pPr>
        <w:widowControl/>
        <w:jc w:val="left"/>
        <w:rPr>
          <w:kern w:val="44"/>
          <w:sz w:val="24"/>
        </w:rPr>
      </w:pPr>
    </w:p>
    <w:p w14:paraId="3C2BDF6B">
      <w:pPr>
        <w:widowControl/>
        <w:jc w:val="left"/>
        <w:rPr>
          <w:kern w:val="44"/>
          <w:sz w:val="24"/>
        </w:rPr>
      </w:pPr>
    </w:p>
    <w:p w14:paraId="240E540D">
      <w:pPr>
        <w:widowControl/>
        <w:jc w:val="left"/>
        <w:rPr>
          <w:kern w:val="44"/>
          <w:sz w:val="24"/>
        </w:rPr>
      </w:pPr>
    </w:p>
    <w:p w14:paraId="305E2808">
      <w:pPr>
        <w:widowControl/>
        <w:jc w:val="left"/>
        <w:rPr>
          <w:kern w:val="44"/>
          <w:sz w:val="24"/>
        </w:rPr>
      </w:pPr>
    </w:p>
    <w:p w14:paraId="5564D086">
      <w:pPr>
        <w:widowControl/>
        <w:jc w:val="left"/>
        <w:rPr>
          <w:kern w:val="44"/>
          <w:sz w:val="24"/>
        </w:rPr>
      </w:pPr>
    </w:p>
    <w:p w14:paraId="15B8F2F0">
      <w:pPr>
        <w:widowControl/>
        <w:jc w:val="left"/>
        <w:rPr>
          <w:kern w:val="44"/>
          <w:sz w:val="24"/>
        </w:rPr>
      </w:pPr>
    </w:p>
    <w:p w14:paraId="03B9A60B">
      <w:pPr>
        <w:widowControl/>
        <w:jc w:val="left"/>
        <w:rPr>
          <w:kern w:val="44"/>
          <w:sz w:val="24"/>
        </w:rPr>
      </w:pPr>
    </w:p>
    <w:p w14:paraId="5F6E26C4">
      <w:pPr>
        <w:widowControl/>
        <w:jc w:val="left"/>
        <w:rPr>
          <w:kern w:val="44"/>
          <w:sz w:val="24"/>
        </w:rPr>
      </w:pPr>
    </w:p>
    <w:p w14:paraId="7364894C">
      <w:pPr>
        <w:widowControl/>
        <w:jc w:val="left"/>
        <w:rPr>
          <w:kern w:val="44"/>
          <w:sz w:val="24"/>
        </w:rPr>
      </w:pPr>
    </w:p>
    <w:p w14:paraId="5014BA72">
      <w:pPr>
        <w:widowControl/>
        <w:jc w:val="left"/>
        <w:rPr>
          <w:kern w:val="44"/>
          <w:sz w:val="24"/>
        </w:rPr>
      </w:pPr>
    </w:p>
    <w:p w14:paraId="3C10564F">
      <w:pPr>
        <w:widowControl/>
        <w:jc w:val="left"/>
        <w:rPr>
          <w:kern w:val="44"/>
          <w:sz w:val="24"/>
        </w:rPr>
      </w:pPr>
    </w:p>
    <w:p w14:paraId="701A6BCD">
      <w:pPr>
        <w:widowControl/>
        <w:jc w:val="left"/>
        <w:rPr>
          <w:kern w:val="44"/>
          <w:sz w:val="24"/>
        </w:rPr>
      </w:pPr>
    </w:p>
    <w:p w14:paraId="59D6AEED">
      <w:pPr>
        <w:widowControl/>
        <w:jc w:val="left"/>
        <w:rPr>
          <w:kern w:val="44"/>
          <w:sz w:val="24"/>
        </w:rPr>
      </w:pPr>
    </w:p>
    <w:p w14:paraId="3E93FD8B">
      <w:pPr>
        <w:widowControl/>
        <w:jc w:val="left"/>
        <w:rPr>
          <w:kern w:val="44"/>
          <w:sz w:val="24"/>
        </w:rPr>
      </w:pPr>
    </w:p>
    <w:p w14:paraId="3D67650C">
      <w:pPr>
        <w:widowControl/>
        <w:jc w:val="left"/>
        <w:rPr>
          <w:kern w:val="44"/>
          <w:sz w:val="24"/>
        </w:rPr>
      </w:pPr>
    </w:p>
    <w:p w14:paraId="15B8CC83">
      <w:pPr>
        <w:widowControl/>
        <w:jc w:val="left"/>
        <w:rPr>
          <w:kern w:val="44"/>
          <w:sz w:val="24"/>
        </w:rPr>
      </w:pPr>
    </w:p>
    <w:p w14:paraId="6012D670">
      <w:pPr>
        <w:widowControl/>
        <w:jc w:val="left"/>
        <w:rPr>
          <w:kern w:val="44"/>
          <w:sz w:val="24"/>
        </w:rPr>
      </w:pPr>
    </w:p>
    <w:p w14:paraId="05BD855A">
      <w:pPr>
        <w:widowControl/>
        <w:jc w:val="left"/>
        <w:rPr>
          <w:rFonts w:hint="eastAsia"/>
          <w:color w:val="000000"/>
          <w:sz w:val="24"/>
          <w:szCs w:val="20"/>
          <w:u w:val="single"/>
        </w:rPr>
      </w:pPr>
    </w:p>
    <w:p w14:paraId="177ED618">
      <w:pPr>
        <w:pStyle w:val="4"/>
        <w:spacing w:before="0" w:after="0" w:line="360" w:lineRule="auto"/>
        <w:ind w:firstLine="482" w:firstLineChars="200"/>
        <w:jc w:val="both"/>
        <w:rPr>
          <w:rFonts w:ascii="Times New Roman"/>
          <w:u w:val="none"/>
        </w:rPr>
      </w:pPr>
      <w:bookmarkStart w:id="4" w:name="_Toc129875118"/>
      <w:r>
        <w:rPr>
          <w:rFonts w:hint="eastAsia" w:ascii="Times New Roman"/>
          <w:u w:val="none"/>
        </w:rPr>
        <w:t>第三部分</w:t>
      </w:r>
      <w:r>
        <w:rPr>
          <w:rFonts w:ascii="Times New Roman"/>
          <w:u w:val="none"/>
        </w:rPr>
        <w:t xml:space="preserve">  </w:t>
      </w:r>
      <w:bookmarkStart w:id="5" w:name="_Toc489339736"/>
      <w:bookmarkStart w:id="6" w:name="_Toc462648607"/>
      <w:bookmarkStart w:id="7" w:name="_Toc532585172"/>
      <w:bookmarkStart w:id="8" w:name="_Toc489358166"/>
      <w:bookmarkStart w:id="9" w:name="_Toc462673268"/>
      <w:r>
        <w:rPr>
          <w:rFonts w:ascii="Times New Roman"/>
          <w:u w:val="none"/>
        </w:rPr>
        <w:t>供应商声明函</w:t>
      </w:r>
      <w:bookmarkEnd w:id="4"/>
      <w:bookmarkEnd w:id="5"/>
      <w:bookmarkEnd w:id="6"/>
      <w:bookmarkEnd w:id="7"/>
      <w:bookmarkEnd w:id="8"/>
      <w:bookmarkEnd w:id="9"/>
    </w:p>
    <w:p w14:paraId="5C1240F7">
      <w:pPr>
        <w:tabs>
          <w:tab w:val="left" w:pos="5580"/>
        </w:tabs>
        <w:spacing w:line="360" w:lineRule="auto"/>
        <w:ind w:firstLine="480" w:firstLineChars="200"/>
        <w:rPr>
          <w:rFonts w:ascii="宋体" w:hAnsi="宋体"/>
          <w:sz w:val="24"/>
          <w:u w:val="single"/>
        </w:rPr>
      </w:pPr>
      <w:r>
        <w:rPr>
          <w:rFonts w:ascii="宋体" w:hAnsi="宋体"/>
          <w:sz w:val="24"/>
        </w:rPr>
        <w:t>致：</w:t>
      </w:r>
      <w:r>
        <w:rPr>
          <w:rFonts w:hint="eastAsia" w:ascii="宋体" w:hAnsi="宋体"/>
          <w:sz w:val="24"/>
          <w:u w:val="single"/>
        </w:rPr>
        <w:t>北京市应急管理科学技术研究院</w:t>
      </w:r>
    </w:p>
    <w:p w14:paraId="45577144">
      <w:pPr>
        <w:spacing w:line="360" w:lineRule="auto"/>
        <w:ind w:firstLine="480" w:firstLineChars="200"/>
        <w:rPr>
          <w:sz w:val="24"/>
        </w:rPr>
      </w:pPr>
      <w:r>
        <w:rPr>
          <w:sz w:val="24"/>
        </w:rPr>
        <w:t>在参与本次项目采购中，我单位承诺：</w:t>
      </w:r>
    </w:p>
    <w:p w14:paraId="4DC87134">
      <w:pPr>
        <w:spacing w:line="360" w:lineRule="auto"/>
        <w:ind w:firstLine="480" w:firstLineChars="200"/>
        <w:rPr>
          <w:sz w:val="24"/>
        </w:rPr>
      </w:pPr>
      <w:r>
        <w:rPr>
          <w:sz w:val="24"/>
        </w:rPr>
        <w:t>1、我单位符合《中华人民共和国政府采购法》第二十二条及《中华人民共和国政府采购法实施条例》第十八条的相关规定，未被列入失信被执行人、重大税收违法案件当事人名单、政府采购严重违法失信行为记录名单。</w:t>
      </w:r>
    </w:p>
    <w:p w14:paraId="2F4B219F">
      <w:pPr>
        <w:spacing w:line="360" w:lineRule="auto"/>
        <w:ind w:firstLine="480" w:firstLineChars="200"/>
        <w:rPr>
          <w:sz w:val="24"/>
        </w:rPr>
      </w:pPr>
      <w:r>
        <w:rPr>
          <w:sz w:val="24"/>
        </w:rPr>
        <w:t>若采购单位在本项目采购过程中发现我单位不符合《中华人民共和国政府采购法》第二十二条及《中华人民共和国政府采购法实施条例》第十八条的相关规定，或者被列入失信被执行人、重大税收违法案件当事人名单、政府采购严重违法失信行为记录名单等情况，我单位将无条件地退出本项目的响应，并承担因此引起的一切后果。</w:t>
      </w:r>
    </w:p>
    <w:p w14:paraId="173D42FC">
      <w:pPr>
        <w:spacing w:line="360" w:lineRule="auto"/>
        <w:ind w:firstLine="480" w:firstLineChars="200"/>
        <w:rPr>
          <w:sz w:val="24"/>
        </w:rPr>
      </w:pPr>
      <w:r>
        <w:rPr>
          <w:sz w:val="24"/>
        </w:rPr>
        <w:t>2、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58811CC7">
      <w:pPr>
        <w:spacing w:line="360" w:lineRule="auto"/>
        <w:ind w:firstLine="480" w:firstLineChars="200"/>
        <w:rPr>
          <w:sz w:val="24"/>
        </w:rPr>
      </w:pPr>
      <w:r>
        <w:rPr>
          <w:sz w:val="24"/>
        </w:rPr>
        <w:t>若采购人或采购代理机构在本项目采购过程中发现我单位存在违反上述承诺的事项，我单位将自动失去在本项目的成交资格，并承担因此引起的一切后果及虚假响应责任。</w:t>
      </w:r>
    </w:p>
    <w:p w14:paraId="1827F7A4">
      <w:pPr>
        <w:spacing w:line="360" w:lineRule="auto"/>
        <w:ind w:firstLine="480" w:firstLineChars="200"/>
        <w:rPr>
          <w:sz w:val="24"/>
        </w:rPr>
      </w:pPr>
      <w:r>
        <w:rPr>
          <w:sz w:val="24"/>
        </w:rPr>
        <w:t>供应商名称（加盖公章）：____</w:t>
      </w:r>
      <w:r>
        <w:rPr>
          <w:rFonts w:ascii="仿宋_GB2312" w:eastAsia="仿宋_GB2312"/>
          <w:color w:val="000000"/>
          <w:kern w:val="24"/>
          <w:sz w:val="32"/>
          <w:szCs w:val="32"/>
          <w:u w:val="single"/>
        </w:rPr>
        <w:t xml:space="preserve"> </w:t>
      </w:r>
      <w:r>
        <w:rPr>
          <w:sz w:val="24"/>
        </w:rPr>
        <w:t>_____</w:t>
      </w:r>
    </w:p>
    <w:p w14:paraId="3AEB1ADF">
      <w:pPr>
        <w:tabs>
          <w:tab w:val="left" w:pos="540"/>
          <w:tab w:val="left" w:pos="567"/>
          <w:tab w:val="left" w:pos="6045"/>
        </w:tabs>
        <w:spacing w:line="360" w:lineRule="auto"/>
        <w:ind w:firstLine="480" w:firstLineChars="200"/>
        <w:contextualSpacing/>
        <w:rPr>
          <w:rFonts w:hint="eastAsia" w:ascii="宋体" w:hAnsi="宋体"/>
          <w:kern w:val="44"/>
          <w:sz w:val="24"/>
        </w:rPr>
      </w:pPr>
      <w:r>
        <w:rPr>
          <w:sz w:val="24"/>
        </w:rPr>
        <w:t>（注：供应商客观情况如与上述内容不一致，请如实列出。一旦发现供应商提供的声明函不实，其响应将被否决。）</w:t>
      </w:r>
    </w:p>
    <w:p w14:paraId="20DF1AF7">
      <w:pPr>
        <w:pStyle w:val="4"/>
        <w:spacing w:before="0" w:after="0" w:line="360" w:lineRule="auto"/>
        <w:ind w:firstLine="482" w:firstLineChars="200"/>
        <w:jc w:val="both"/>
        <w:rPr>
          <w:rFonts w:ascii="Times New Roman"/>
          <w:u w:val="none"/>
        </w:rPr>
      </w:pPr>
      <w:r>
        <w:rPr>
          <w:rFonts w:hAnsi="宋体"/>
          <w:kern w:val="44"/>
        </w:rPr>
        <w:br w:type="page"/>
      </w:r>
      <w:bookmarkStart w:id="10" w:name="_Toc129875120"/>
    </w:p>
    <w:p w14:paraId="2BF7D73E">
      <w:pPr>
        <w:pStyle w:val="4"/>
        <w:spacing w:before="0" w:after="0" w:line="360" w:lineRule="auto"/>
        <w:ind w:firstLine="482" w:firstLineChars="200"/>
        <w:jc w:val="both"/>
        <w:rPr>
          <w:rFonts w:ascii="Times New Roman"/>
          <w:u w:val="none"/>
        </w:rPr>
      </w:pPr>
      <w:r>
        <w:rPr>
          <w:rFonts w:hint="eastAsia" w:ascii="Times New Roman"/>
          <w:u w:val="none"/>
        </w:rPr>
        <w:t>第四部分</w:t>
      </w:r>
      <w:r>
        <w:rPr>
          <w:rFonts w:ascii="Times New Roman"/>
          <w:u w:val="none"/>
        </w:rPr>
        <w:t xml:space="preserve">  本项目实施团队情况</w:t>
      </w:r>
      <w:bookmarkEnd w:id="10"/>
    </w:p>
    <w:p w14:paraId="3EDFEF7C">
      <w:pPr>
        <w:pStyle w:val="5"/>
        <w:rPr>
          <w:rFonts w:hint="eastAsia"/>
        </w:rPr>
      </w:pPr>
      <w:r>
        <w:rPr>
          <w:rFonts w:hint="eastAsia"/>
        </w:rPr>
        <w:t xml:space="preserve"> </w:t>
      </w:r>
    </w:p>
    <w:p w14:paraId="24F917BB">
      <w:pPr>
        <w:pStyle w:val="4"/>
        <w:spacing w:before="0" w:after="0" w:line="360" w:lineRule="auto"/>
        <w:ind w:firstLine="482" w:firstLineChars="200"/>
        <w:jc w:val="both"/>
        <w:rPr>
          <w:rFonts w:ascii="Times New Roman"/>
          <w:u w:val="none"/>
        </w:rPr>
      </w:pPr>
      <w:bookmarkStart w:id="11" w:name="_Toc205612645"/>
      <w:bookmarkStart w:id="12" w:name="_Toc205612716"/>
      <w:bookmarkStart w:id="13" w:name="_Toc182802853"/>
      <w:bookmarkStart w:id="14" w:name="_Toc194883192"/>
      <w:bookmarkStart w:id="15" w:name="_Toc178491538"/>
      <w:bookmarkStart w:id="16" w:name="_Toc287280582"/>
      <w:bookmarkStart w:id="17" w:name="_Toc70687214"/>
      <w:bookmarkStart w:id="18" w:name="_Toc176882566"/>
      <w:bookmarkStart w:id="19" w:name="_Toc194888466"/>
      <w:bookmarkStart w:id="20" w:name="_Toc181504490"/>
      <w:bookmarkStart w:id="21" w:name="_Toc201995955"/>
      <w:bookmarkStart w:id="22" w:name="_Toc182205344"/>
      <w:bookmarkStart w:id="23" w:name="_Toc182802769"/>
      <w:bookmarkStart w:id="24" w:name="_Toc182205201"/>
      <w:bookmarkStart w:id="25" w:name="_Toc177189259"/>
      <w:bookmarkStart w:id="26" w:name="_Toc177995498"/>
      <w:bookmarkStart w:id="27" w:name="_Toc287280331"/>
      <w:bookmarkStart w:id="28" w:name="_Toc202069433"/>
      <w:bookmarkStart w:id="29" w:name="_Toc177817358"/>
      <w:bookmarkStart w:id="30" w:name="_Toc182802969"/>
      <w:bookmarkStart w:id="31" w:name="_Toc181864914"/>
      <w:bookmarkStart w:id="32" w:name="_Toc53722879"/>
      <w:r>
        <w:rPr>
          <w:color w:val="000000"/>
        </w:rPr>
        <w:br w:type="page"/>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Toc129875121"/>
      <w:r>
        <w:rPr>
          <w:rFonts w:hint="eastAsia" w:ascii="Times New Roman"/>
          <w:u w:val="none"/>
        </w:rPr>
        <w:t>第五部分</w:t>
      </w:r>
      <w:r>
        <w:rPr>
          <w:rFonts w:ascii="Times New Roman"/>
          <w:u w:val="none"/>
        </w:rPr>
        <w:t xml:space="preserve">  </w:t>
      </w:r>
      <w:r>
        <w:rPr>
          <w:rFonts w:hint="eastAsia" w:ascii="Times New Roman"/>
          <w:u w:val="none"/>
        </w:rPr>
        <w:t>设备供应方案</w:t>
      </w:r>
      <w:bookmarkEnd w:id="33"/>
    </w:p>
    <w:p w14:paraId="2B1BF118">
      <w:pPr>
        <w:pStyle w:val="4"/>
        <w:spacing w:before="0" w:after="0" w:line="360" w:lineRule="auto"/>
        <w:ind w:firstLine="420"/>
        <w:jc w:val="center"/>
        <w:rPr>
          <w:rFonts w:ascii="Times New Roman"/>
          <w:u w:val="none"/>
        </w:rPr>
      </w:pPr>
      <w:r>
        <w:br w:type="page"/>
      </w:r>
      <w:bookmarkStart w:id="34" w:name="_Toc437344820"/>
      <w:bookmarkStart w:id="35" w:name="_Toc359670084"/>
      <w:bookmarkStart w:id="36" w:name="_Toc129875119"/>
      <w:bookmarkStart w:id="37" w:name="_Toc435709270"/>
      <w:bookmarkStart w:id="38" w:name="_Toc508617028"/>
      <w:bookmarkStart w:id="39" w:name="_Toc86910594"/>
      <w:bookmarkStart w:id="40" w:name="_Toc129875122"/>
      <w:r>
        <w:rPr>
          <w:rFonts w:hint="eastAsia" w:ascii="Times New Roman"/>
          <w:u w:val="none"/>
        </w:rPr>
        <w:t>第六部分</w:t>
      </w:r>
      <w:r>
        <w:rPr>
          <w:rFonts w:ascii="Times New Roman"/>
          <w:u w:val="none"/>
        </w:rPr>
        <w:t xml:space="preserve">  供应商同类业绩一览表</w:t>
      </w:r>
      <w:bookmarkEnd w:id="34"/>
      <w:bookmarkEnd w:id="35"/>
      <w:bookmarkEnd w:id="36"/>
      <w:bookmarkEnd w:id="37"/>
      <w:bookmarkEnd w:id="38"/>
      <w:bookmarkEnd w:id="39"/>
    </w:p>
    <w:tbl>
      <w:tblPr>
        <w:tblStyle w:val="10"/>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36"/>
        <w:gridCol w:w="1581"/>
        <w:gridCol w:w="1367"/>
        <w:gridCol w:w="1337"/>
        <w:gridCol w:w="1663"/>
        <w:gridCol w:w="1231"/>
      </w:tblGrid>
      <w:tr w14:paraId="1BFF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0" w:hRule="atLeast"/>
          <w:jc w:val="center"/>
        </w:trPr>
        <w:tc>
          <w:tcPr>
            <w:tcW w:w="706" w:type="dxa"/>
            <w:tcBorders>
              <w:bottom w:val="single" w:color="auto" w:sz="4" w:space="0"/>
            </w:tcBorders>
            <w:noWrap w:val="0"/>
            <w:vAlign w:val="center"/>
          </w:tcPr>
          <w:p w14:paraId="4322B4E6">
            <w:pPr>
              <w:jc w:val="center"/>
              <w:rPr>
                <w:sz w:val="24"/>
              </w:rPr>
            </w:pPr>
            <w:r>
              <w:rPr>
                <w:kern w:val="0"/>
                <w:sz w:val="24"/>
              </w:rPr>
              <w:t>序号</w:t>
            </w:r>
          </w:p>
        </w:tc>
        <w:tc>
          <w:tcPr>
            <w:tcW w:w="936" w:type="dxa"/>
            <w:tcBorders>
              <w:bottom w:val="single" w:color="auto" w:sz="4" w:space="0"/>
            </w:tcBorders>
            <w:noWrap w:val="0"/>
            <w:vAlign w:val="center"/>
          </w:tcPr>
          <w:p w14:paraId="5C9A7C99">
            <w:pPr>
              <w:jc w:val="center"/>
              <w:rPr>
                <w:sz w:val="24"/>
              </w:rPr>
            </w:pPr>
            <w:r>
              <w:rPr>
                <w:sz w:val="24"/>
              </w:rPr>
              <w:t>项目</w:t>
            </w:r>
          </w:p>
          <w:p w14:paraId="69B05BC8">
            <w:pPr>
              <w:jc w:val="center"/>
              <w:rPr>
                <w:sz w:val="24"/>
              </w:rPr>
            </w:pPr>
            <w:r>
              <w:rPr>
                <w:sz w:val="24"/>
              </w:rPr>
              <w:t>名称</w:t>
            </w:r>
          </w:p>
        </w:tc>
        <w:tc>
          <w:tcPr>
            <w:tcW w:w="1581" w:type="dxa"/>
            <w:tcBorders>
              <w:bottom w:val="single" w:color="auto" w:sz="4" w:space="0"/>
            </w:tcBorders>
            <w:noWrap w:val="0"/>
            <w:vAlign w:val="center"/>
          </w:tcPr>
          <w:p w14:paraId="30A8925F">
            <w:pPr>
              <w:jc w:val="center"/>
              <w:rPr>
                <w:kern w:val="0"/>
                <w:sz w:val="24"/>
              </w:rPr>
            </w:pPr>
            <w:r>
              <w:rPr>
                <w:kern w:val="0"/>
                <w:sz w:val="24"/>
              </w:rPr>
              <w:t>合同</w:t>
            </w:r>
          </w:p>
          <w:p w14:paraId="60A97112">
            <w:pPr>
              <w:jc w:val="center"/>
              <w:rPr>
                <w:sz w:val="24"/>
              </w:rPr>
            </w:pPr>
            <w:r>
              <w:rPr>
                <w:kern w:val="0"/>
                <w:sz w:val="24"/>
              </w:rPr>
              <w:t>签订时间</w:t>
            </w:r>
          </w:p>
        </w:tc>
        <w:tc>
          <w:tcPr>
            <w:tcW w:w="1367" w:type="dxa"/>
            <w:tcBorders>
              <w:bottom w:val="single" w:color="auto" w:sz="4" w:space="0"/>
            </w:tcBorders>
            <w:noWrap w:val="0"/>
            <w:vAlign w:val="center"/>
          </w:tcPr>
          <w:p w14:paraId="2D1F111A">
            <w:pPr>
              <w:jc w:val="center"/>
              <w:rPr>
                <w:spacing w:val="-20"/>
                <w:sz w:val="24"/>
              </w:rPr>
            </w:pPr>
            <w:r>
              <w:rPr>
                <w:spacing w:val="-20"/>
                <w:sz w:val="24"/>
              </w:rPr>
              <w:t>合同金额</w:t>
            </w:r>
          </w:p>
          <w:p w14:paraId="473D3213">
            <w:pPr>
              <w:jc w:val="center"/>
              <w:rPr>
                <w:sz w:val="24"/>
              </w:rPr>
            </w:pPr>
            <w:r>
              <w:rPr>
                <w:spacing w:val="-20"/>
                <w:sz w:val="24"/>
              </w:rPr>
              <w:t>（元）</w:t>
            </w:r>
          </w:p>
        </w:tc>
        <w:tc>
          <w:tcPr>
            <w:tcW w:w="1337" w:type="dxa"/>
            <w:tcBorders>
              <w:bottom w:val="single" w:color="auto" w:sz="4" w:space="0"/>
            </w:tcBorders>
            <w:noWrap w:val="0"/>
            <w:vAlign w:val="center"/>
          </w:tcPr>
          <w:p w14:paraId="347AF2B8">
            <w:pPr>
              <w:jc w:val="center"/>
              <w:rPr>
                <w:sz w:val="24"/>
              </w:rPr>
            </w:pPr>
            <w:r>
              <w:rPr>
                <w:sz w:val="24"/>
              </w:rPr>
              <w:t>项目</w:t>
            </w:r>
          </w:p>
          <w:p w14:paraId="6650999C">
            <w:pPr>
              <w:jc w:val="center"/>
              <w:rPr>
                <w:spacing w:val="-20"/>
                <w:sz w:val="24"/>
              </w:rPr>
            </w:pPr>
            <w:r>
              <w:rPr>
                <w:sz w:val="24"/>
              </w:rPr>
              <w:t>单位</w:t>
            </w:r>
          </w:p>
        </w:tc>
        <w:tc>
          <w:tcPr>
            <w:tcW w:w="1663" w:type="dxa"/>
            <w:tcBorders>
              <w:bottom w:val="single" w:color="auto" w:sz="4" w:space="0"/>
            </w:tcBorders>
            <w:noWrap w:val="0"/>
            <w:vAlign w:val="center"/>
          </w:tcPr>
          <w:p w14:paraId="6C6C0D3E">
            <w:pPr>
              <w:jc w:val="center"/>
              <w:rPr>
                <w:sz w:val="24"/>
              </w:rPr>
            </w:pPr>
            <w:r>
              <w:rPr>
                <w:sz w:val="24"/>
              </w:rPr>
              <w:t>项目单位</w:t>
            </w:r>
          </w:p>
          <w:p w14:paraId="3014F63C">
            <w:pPr>
              <w:jc w:val="center"/>
              <w:rPr>
                <w:spacing w:val="-20"/>
                <w:sz w:val="24"/>
              </w:rPr>
            </w:pPr>
            <w:r>
              <w:rPr>
                <w:sz w:val="24"/>
              </w:rPr>
              <w:t>联系人/电话</w:t>
            </w:r>
          </w:p>
        </w:tc>
        <w:tc>
          <w:tcPr>
            <w:tcW w:w="1231" w:type="dxa"/>
            <w:tcBorders>
              <w:bottom w:val="single" w:color="auto" w:sz="4" w:space="0"/>
            </w:tcBorders>
            <w:noWrap w:val="0"/>
            <w:vAlign w:val="center"/>
          </w:tcPr>
          <w:p w14:paraId="25FE9E0A">
            <w:pPr>
              <w:jc w:val="center"/>
              <w:rPr>
                <w:sz w:val="24"/>
              </w:rPr>
            </w:pPr>
            <w:r>
              <w:rPr>
                <w:sz w:val="24"/>
              </w:rPr>
              <w:t>项目内容</w:t>
            </w:r>
          </w:p>
          <w:p w14:paraId="743797F3">
            <w:pPr>
              <w:jc w:val="center"/>
              <w:rPr>
                <w:sz w:val="24"/>
              </w:rPr>
            </w:pPr>
            <w:r>
              <w:rPr>
                <w:sz w:val="24"/>
              </w:rPr>
              <w:t>描述</w:t>
            </w:r>
          </w:p>
        </w:tc>
      </w:tr>
      <w:tr w14:paraId="42C0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0" w:hRule="atLeast"/>
          <w:jc w:val="center"/>
        </w:trPr>
        <w:tc>
          <w:tcPr>
            <w:tcW w:w="706" w:type="dxa"/>
            <w:noWrap w:val="0"/>
            <w:vAlign w:val="center"/>
          </w:tcPr>
          <w:p w14:paraId="6F77F108">
            <w:pPr>
              <w:widowControl/>
              <w:jc w:val="center"/>
              <w:rPr>
                <w:kern w:val="0"/>
                <w:sz w:val="24"/>
              </w:rPr>
            </w:pPr>
            <w:r>
              <w:rPr>
                <w:kern w:val="0"/>
                <w:sz w:val="24"/>
              </w:rPr>
              <w:t>1</w:t>
            </w:r>
          </w:p>
        </w:tc>
        <w:tc>
          <w:tcPr>
            <w:tcW w:w="936" w:type="dxa"/>
            <w:noWrap w:val="0"/>
            <w:vAlign w:val="center"/>
          </w:tcPr>
          <w:p w14:paraId="1BD5084B">
            <w:pPr>
              <w:jc w:val="center"/>
              <w:rPr>
                <w:sz w:val="24"/>
                <w:highlight w:val="yellow"/>
              </w:rPr>
            </w:pPr>
          </w:p>
        </w:tc>
        <w:tc>
          <w:tcPr>
            <w:tcW w:w="1581" w:type="dxa"/>
            <w:noWrap w:val="0"/>
            <w:vAlign w:val="center"/>
          </w:tcPr>
          <w:p w14:paraId="328D8D65">
            <w:pPr>
              <w:jc w:val="center"/>
              <w:rPr>
                <w:sz w:val="24"/>
                <w:highlight w:val="yellow"/>
              </w:rPr>
            </w:pPr>
          </w:p>
        </w:tc>
        <w:tc>
          <w:tcPr>
            <w:tcW w:w="1367" w:type="dxa"/>
            <w:noWrap w:val="0"/>
            <w:vAlign w:val="center"/>
          </w:tcPr>
          <w:p w14:paraId="31F8B0C9">
            <w:pPr>
              <w:jc w:val="center"/>
              <w:rPr>
                <w:sz w:val="24"/>
                <w:highlight w:val="yellow"/>
              </w:rPr>
            </w:pPr>
          </w:p>
        </w:tc>
        <w:tc>
          <w:tcPr>
            <w:tcW w:w="1337" w:type="dxa"/>
            <w:noWrap w:val="0"/>
            <w:vAlign w:val="center"/>
          </w:tcPr>
          <w:p w14:paraId="3B8158FA">
            <w:pPr>
              <w:jc w:val="center"/>
              <w:rPr>
                <w:sz w:val="24"/>
                <w:highlight w:val="yellow"/>
              </w:rPr>
            </w:pPr>
          </w:p>
        </w:tc>
        <w:tc>
          <w:tcPr>
            <w:tcW w:w="1663" w:type="dxa"/>
            <w:noWrap w:val="0"/>
            <w:vAlign w:val="center"/>
          </w:tcPr>
          <w:p w14:paraId="371B7F43">
            <w:pPr>
              <w:jc w:val="center"/>
              <w:rPr>
                <w:sz w:val="24"/>
                <w:highlight w:val="yellow"/>
              </w:rPr>
            </w:pPr>
          </w:p>
        </w:tc>
        <w:tc>
          <w:tcPr>
            <w:tcW w:w="1231" w:type="dxa"/>
            <w:noWrap w:val="0"/>
            <w:vAlign w:val="center"/>
          </w:tcPr>
          <w:p w14:paraId="02B93E6A">
            <w:pPr>
              <w:jc w:val="center"/>
              <w:rPr>
                <w:sz w:val="24"/>
                <w:highlight w:val="yellow"/>
              </w:rPr>
            </w:pPr>
          </w:p>
        </w:tc>
      </w:tr>
    </w:tbl>
    <w:p w14:paraId="5F869D00"/>
    <w:p w14:paraId="36747E9F">
      <w:pPr>
        <w:spacing w:line="360" w:lineRule="auto"/>
        <w:ind w:firstLine="480" w:firstLineChars="200"/>
        <w:rPr>
          <w:bCs/>
          <w:sz w:val="24"/>
          <w:szCs w:val="21"/>
        </w:rPr>
      </w:pPr>
      <w:r>
        <w:rPr>
          <w:bCs/>
          <w:sz w:val="24"/>
          <w:szCs w:val="21"/>
        </w:rPr>
        <w:t>注：供应商在提供业绩证明时必须提供证明其真实性的</w:t>
      </w:r>
      <w:r>
        <w:rPr>
          <w:bCs/>
          <w:sz w:val="24"/>
          <w:szCs w:val="21"/>
          <w:highlight w:val="yellow"/>
        </w:rPr>
        <w:t>合同复印件（必须包括合同首页、含有项目名称的页面、金额页以及签章页</w:t>
      </w:r>
      <w:r>
        <w:rPr>
          <w:bCs/>
          <w:sz w:val="24"/>
          <w:szCs w:val="21"/>
        </w:rPr>
        <w:t>），认定时间以合同签订时间为准。</w:t>
      </w:r>
    </w:p>
    <w:p w14:paraId="3D88CC20">
      <w:pPr>
        <w:pStyle w:val="4"/>
        <w:spacing w:before="0" w:after="0" w:line="360" w:lineRule="auto"/>
        <w:ind w:firstLine="482" w:firstLineChars="200"/>
        <w:jc w:val="both"/>
        <w:rPr>
          <w:rFonts w:ascii="Times New Roman"/>
          <w:u w:val="none"/>
        </w:rPr>
      </w:pPr>
      <w:r>
        <w:br w:type="page"/>
      </w:r>
      <w:r>
        <w:rPr>
          <w:rFonts w:hint="eastAsia" w:ascii="Times New Roman"/>
          <w:u w:val="none"/>
        </w:rPr>
        <w:t>第七部分</w:t>
      </w:r>
      <w:r>
        <w:rPr>
          <w:rFonts w:ascii="Times New Roman"/>
          <w:u w:val="none"/>
        </w:rPr>
        <w:t xml:space="preserve">  供应商认为需要提供的其他材料（如有）</w:t>
      </w:r>
      <w:bookmarkEnd w:id="40"/>
    </w:p>
    <w:p w14:paraId="71882570">
      <w:r>
        <w:rPr>
          <w:rFonts w:hint="eastAsia"/>
        </w:rPr>
        <w:t xml:space="preserve"> </w:t>
      </w:r>
    </w:p>
    <w:sectPr>
      <w:footerReference r:id="rId3" w:type="default"/>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BA5F">
    <w:pPr>
      <w:pStyle w:val="8"/>
      <w:ind w:right="360"/>
      <w:jc w:val="center"/>
    </w:pPr>
    <w:r>
      <w:rPr>
        <w:rStyle w:val="12"/>
      </w:rPr>
      <w:fldChar w:fldCharType="begin"/>
    </w:r>
    <w:r>
      <w:rPr>
        <w:rStyle w:val="12"/>
      </w:rPr>
      <w:instrText xml:space="preserve"> PAGE </w:instrText>
    </w:r>
    <w:r>
      <w:rPr>
        <w:rStyle w:val="12"/>
      </w:rPr>
      <w:fldChar w:fldCharType="separate"/>
    </w:r>
    <w:r>
      <w:rPr>
        <w:rStyle w:val="12"/>
        <w:lang/>
      </w:rPr>
      <w:t>7</w:t>
    </w:r>
    <w:r>
      <w:rPr>
        <w:rStyle w:val="1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11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目录 11"/>
    <w:next w:val="1"/>
    <w:qFormat/>
    <w:uiPriority w:val="0"/>
    <w:pPr>
      <w:wordWrap w:val="0"/>
      <w:jc w:val="both"/>
    </w:pPr>
    <w:rPr>
      <w:sz w:val="21"/>
      <w:szCs w:val="22"/>
      <w:lang w:val="en-US" w:eastAsia="zh-CN" w:bidi="ar-SA"/>
    </w:rPr>
  </w:style>
  <w:style w:type="paragraph" w:styleId="5">
    <w:name w:val="Normal Indent"/>
    <w:basedOn w:val="1"/>
    <w:unhideWhenUsed/>
    <w:qFormat/>
    <w:uiPriority w:val="99"/>
    <w:pPr>
      <w:ind w:firstLine="420" w:firstLineChars="200"/>
    </w:pPr>
  </w:style>
  <w:style w:type="paragraph" w:styleId="6">
    <w:name w:val="Plain Text"/>
    <w:basedOn w:val="1"/>
    <w:qFormat/>
    <w:uiPriority w:val="99"/>
    <w:rPr>
      <w:rFonts w:ascii="宋体" w:hAnsi="Courier New"/>
      <w:szCs w:val="20"/>
    </w:rPr>
  </w:style>
  <w:style w:type="paragraph" w:styleId="7">
    <w:name w:val="Balloon Text"/>
    <w:basedOn w:val="1"/>
    <w:link w:val="14"/>
    <w:uiPriority w:val="0"/>
    <w:rPr>
      <w:sz w:val="18"/>
      <w:szCs w:val="18"/>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style>
  <w:style w:type="character" w:customStyle="1" w:styleId="13">
    <w:name w:val="页眉 字符"/>
    <w:link w:val="9"/>
    <w:uiPriority w:val="0"/>
    <w:rPr>
      <w:rFonts w:ascii="Times New Roman" w:hAnsi="Times New Roman"/>
      <w:kern w:val="2"/>
      <w:sz w:val="18"/>
      <w:szCs w:val="18"/>
    </w:rPr>
  </w:style>
  <w:style w:type="character" w:customStyle="1" w:styleId="14">
    <w:name w:val="批注框文本 字符"/>
    <w:link w:val="7"/>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976</Words>
  <Characters>983</Characters>
  <Lines>8</Lines>
  <Paragraphs>2</Paragraphs>
  <TotalTime>0</TotalTime>
  <ScaleCrop>false</ScaleCrop>
  <LinksUpToDate>false</LinksUpToDate>
  <CharactersWithSpaces>1038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2025-11-06T08:15:00Z</dcterms:created>
  <dc:creator>uos</dc:creator>
  <cp:lastModifiedBy>水灵</cp:lastModifiedBy>
  <cp:lastPrinted>2025-08-04T06:08:00Z</cp:lastPrinted>
  <dcterms:modified xsi:type="dcterms:W3CDTF">2025-11-10T01:16:06Z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D3B5971A326D40EFB53BDB3839FFB501_13</vt:lpwstr>
  </property>
</Properties>
</file>