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before="0" w:beforeAutospacing="0" w:after="0" w:afterAutospacing="0" w:line="560" w:lineRule="exact"/>
        <w:ind w:firstLine="720" w:firstLineChars="200"/>
        <w:jc w:val="both"/>
        <w:rPr>
          <w:rFonts w:hint="eastAsia" w:ascii="方正黑体_GBK" w:hAnsi="方正黑体_GBK" w:eastAsia="方正黑体_GBK" w:cs="方正黑体_GBK"/>
          <w:bCs/>
          <w:sz w:val="36"/>
          <w:szCs w:val="36"/>
        </w:rPr>
      </w:pPr>
      <w:r>
        <w:rPr>
          <w:rFonts w:hint="eastAsia" w:ascii="方正黑体_GBK" w:hAnsi="方正黑体_GBK" w:eastAsia="方正黑体_GBK" w:cs="方正黑体_GBK"/>
          <w:bCs/>
          <w:sz w:val="36"/>
          <w:szCs w:val="36"/>
        </w:rPr>
        <w:t>北京市安全评价机构信用风险分级评估情况表</w:t>
      </w:r>
    </w:p>
    <w:p>
      <w:pPr>
        <w:pStyle w:val="9"/>
        <w:spacing w:before="0" w:beforeAutospacing="0" w:after="0" w:afterAutospacing="0" w:line="560" w:lineRule="exact"/>
        <w:ind w:firstLine="2560" w:firstLineChars="800"/>
        <w:jc w:val="both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（2023年5月）</w:t>
      </w:r>
    </w:p>
    <w:p>
      <w:pPr>
        <w:pStyle w:val="9"/>
        <w:spacing w:before="0" w:beforeAutospacing="0" w:after="0" w:afterAutospacing="0" w:line="560" w:lineRule="exact"/>
        <w:ind w:firstLine="1600" w:firstLineChars="500"/>
        <w:jc w:val="both"/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bookmarkStart w:id="0" w:name="_GoBack"/>
      <w:bookmarkEnd w:id="0"/>
    </w:p>
    <w:p>
      <w:pPr>
        <w:pStyle w:val="9"/>
        <w:shd w:val="clear" w:color="auto" w:fill="FFFFFF"/>
        <w:spacing w:before="0" w:beforeAutospacing="0" w:after="0" w:afterAutospacing="0" w:line="560" w:lineRule="exact"/>
        <w:jc w:val="both"/>
        <w:rPr>
          <w:rFonts w:hint="eastAsia" w:ascii="仿宋_GB2312" w:hAnsi="微软雅黑"/>
          <w:sz w:val="32"/>
          <w:szCs w:val="32"/>
        </w:rPr>
      </w:pPr>
    </w:p>
    <w:tbl>
      <w:tblPr>
        <w:tblStyle w:val="10"/>
        <w:tblW w:w="8513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6341"/>
        <w:gridCol w:w="11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序号</w:t>
            </w:r>
          </w:p>
        </w:tc>
        <w:tc>
          <w:tcPr>
            <w:tcW w:w="634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机构名称</w:t>
            </w:r>
          </w:p>
        </w:tc>
        <w:tc>
          <w:tcPr>
            <w:tcW w:w="110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b/>
                <w:sz w:val="20"/>
                <w:szCs w:val="20"/>
              </w:rPr>
            </w:pPr>
            <w:r>
              <w:rPr>
                <w:rStyle w:val="13"/>
                <w:rFonts w:hint="default"/>
                <w:lang w:bidi="ar"/>
              </w:rPr>
              <w:t>信用状况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中国兵器工业火炸药工程与安全技术研究院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北京国信安科技术有限公司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北京中交华安科技有限公司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北京市化工职业病防治院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北京中油建设项目劳动安全卫生预评价有限公司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交通运输部水运科学研究所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世纪万安科技（北京）有限公司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北京市科学技术研究院城市安全与环境科学研究所（北京市劳动保护科学研究所）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北京中安质环技术评价中心有限公司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北京国石安康科技有限公司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船舶信息研究中心（中国船舶集团有限公司第七一四研究所）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北京天恒安科集团有限公司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中国石化工程建设有限公司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核工业北京化工冶金研究院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北京中矿基业安全防范技术有限公司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中国航天建设集团有限公司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北京国泰民康安全技术中心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北京安联国科科技咨询有限公司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北京中职安康科技有限公司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北京华夏诚智安全环境技术有限公司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北京华海安科科技发展有限公司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北京达飞安评管理顾问有限公司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北京华煤安信科技有限公司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煤炭科学技术研究院有限公司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中国地方煤矿有限公司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中智国际工程技术（北京）有限公司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北京大方安科技术咨询有限公司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北京神龙全安科技有限公司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29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北京安创管理顾问有限公司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北京龙安康华安全生产研究中心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良好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63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北京维科尔安全技术咨询有限责任公司</w:t>
            </w:r>
          </w:p>
        </w:tc>
        <w:tc>
          <w:tcPr>
            <w:tcW w:w="11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Style w:val="14"/>
                <w:rFonts w:hint="default"/>
                <w:lang w:bidi="ar"/>
              </w:rPr>
              <w:t>中等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558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wiss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AB8"/>
    <w:rsid w:val="00170EDA"/>
    <w:rsid w:val="00DD7AB8"/>
    <w:rsid w:val="02072AF2"/>
    <w:rsid w:val="10192987"/>
    <w:rsid w:val="129C5E37"/>
    <w:rsid w:val="17DD7E8A"/>
    <w:rsid w:val="1FD93122"/>
    <w:rsid w:val="2EFBD874"/>
    <w:rsid w:val="353FCA13"/>
    <w:rsid w:val="37F76B31"/>
    <w:rsid w:val="3BBFB22D"/>
    <w:rsid w:val="3CEF0997"/>
    <w:rsid w:val="3F9EA1E9"/>
    <w:rsid w:val="3FCA0A70"/>
    <w:rsid w:val="3FFBEC42"/>
    <w:rsid w:val="44E44696"/>
    <w:rsid w:val="4CFE4AE4"/>
    <w:rsid w:val="4D3F9DB8"/>
    <w:rsid w:val="4F49C023"/>
    <w:rsid w:val="4F5F9300"/>
    <w:rsid w:val="4F8E4260"/>
    <w:rsid w:val="4FFF8842"/>
    <w:rsid w:val="59FFE56B"/>
    <w:rsid w:val="5AFFB631"/>
    <w:rsid w:val="5DF6E7B4"/>
    <w:rsid w:val="5EED61B0"/>
    <w:rsid w:val="5FEE3D41"/>
    <w:rsid w:val="5FFDA334"/>
    <w:rsid w:val="6CFBE138"/>
    <w:rsid w:val="6F3D7810"/>
    <w:rsid w:val="6FD7EF90"/>
    <w:rsid w:val="6FD9C10B"/>
    <w:rsid w:val="70FE9159"/>
    <w:rsid w:val="744FC362"/>
    <w:rsid w:val="75FE3BCF"/>
    <w:rsid w:val="778A454A"/>
    <w:rsid w:val="778B7813"/>
    <w:rsid w:val="77DFC037"/>
    <w:rsid w:val="77EE320F"/>
    <w:rsid w:val="79FF3E56"/>
    <w:rsid w:val="7B28CAAB"/>
    <w:rsid w:val="7B7D3AA5"/>
    <w:rsid w:val="7B9C2907"/>
    <w:rsid w:val="7BEA06E0"/>
    <w:rsid w:val="7C6F9E7F"/>
    <w:rsid w:val="7C8ED708"/>
    <w:rsid w:val="7DF7B19C"/>
    <w:rsid w:val="7F5F5DEC"/>
    <w:rsid w:val="7FBB3BAD"/>
    <w:rsid w:val="7FC786E8"/>
    <w:rsid w:val="7FFD8C4B"/>
    <w:rsid w:val="87B77E12"/>
    <w:rsid w:val="A94594B7"/>
    <w:rsid w:val="B7F32F40"/>
    <w:rsid w:val="BB476539"/>
    <w:rsid w:val="BB6DAC7A"/>
    <w:rsid w:val="BBF97EF3"/>
    <w:rsid w:val="BBFD129B"/>
    <w:rsid w:val="BDBB8797"/>
    <w:rsid w:val="BF9F22A4"/>
    <w:rsid w:val="BFBF8D2E"/>
    <w:rsid w:val="BFDF88D9"/>
    <w:rsid w:val="D92F7B78"/>
    <w:rsid w:val="DD7DFDAB"/>
    <w:rsid w:val="DF2F6F36"/>
    <w:rsid w:val="DF7FB257"/>
    <w:rsid w:val="E79F5BB4"/>
    <w:rsid w:val="E79FFE12"/>
    <w:rsid w:val="EAEE7C6B"/>
    <w:rsid w:val="EF79E999"/>
    <w:rsid w:val="EFDA1B47"/>
    <w:rsid w:val="F467898D"/>
    <w:rsid w:val="F59BAFA9"/>
    <w:rsid w:val="FA79D3E4"/>
    <w:rsid w:val="FBA7AED8"/>
    <w:rsid w:val="FC6D5AF7"/>
    <w:rsid w:val="FCFD950D"/>
    <w:rsid w:val="FD7FC019"/>
    <w:rsid w:val="FDFF17DD"/>
    <w:rsid w:val="FE7F353A"/>
    <w:rsid w:val="FEB796A9"/>
    <w:rsid w:val="FEF3B3BE"/>
    <w:rsid w:val="FEFF4490"/>
    <w:rsid w:val="FF7F9F45"/>
    <w:rsid w:val="FFB0885A"/>
    <w:rsid w:val="FFBE1EF8"/>
    <w:rsid w:val="FFEF9092"/>
    <w:rsid w:val="FFFFF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color w:val="000000"/>
      <w:kern w:val="2"/>
      <w:sz w:val="3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color w:val="auto"/>
      <w:kern w:val="36"/>
      <w:sz w:val="48"/>
      <w:szCs w:val="4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next w:val="1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</w:rPr>
  </w:style>
  <w:style w:type="paragraph" w:styleId="5">
    <w:name w:val="toa heading"/>
    <w:basedOn w:val="1"/>
    <w:next w:val="1"/>
    <w:qFormat/>
    <w:uiPriority w:val="0"/>
    <w:rPr>
      <w:rFonts w:ascii="Arial" w:hAnsi="Arial"/>
      <w:sz w:val="24"/>
    </w:rPr>
  </w:style>
  <w:style w:type="paragraph" w:styleId="6">
    <w:name w:val="Plain Text"/>
    <w:basedOn w:val="1"/>
    <w:next w:val="1"/>
    <w:qFormat/>
    <w:uiPriority w:val="0"/>
    <w:rPr>
      <w:rFonts w:ascii="宋体" w:hAnsi="Courier New" w:eastAsia="宋体" w:cs="宋体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小标宋_GBK" w:hAnsi="Calibri" w:eastAsia="方正小标宋_GBK" w:cs="方正小标宋_GBK"/>
      <w:color w:val="000000"/>
      <w:sz w:val="24"/>
      <w:szCs w:val="24"/>
      <w:lang w:val="en-US" w:eastAsia="zh-CN" w:bidi="ar-SA"/>
    </w:rPr>
  </w:style>
  <w:style w:type="character" w:customStyle="1" w:styleId="13">
    <w:name w:val="font21"/>
    <w:basedOn w:val="11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4">
    <w:name w:val="font01"/>
    <w:basedOn w:val="11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228</Words>
  <Characters>1305</Characters>
  <Lines>10</Lines>
  <Paragraphs>3</Paragraphs>
  <TotalTime>10</TotalTime>
  <ScaleCrop>false</ScaleCrop>
  <LinksUpToDate>false</LinksUpToDate>
  <CharactersWithSpaces>1530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2023-05-25T01:44:00Z</dcterms:created>
  <dc:creator>郑爱东</dc:creator>
  <cp:lastModifiedBy>James</cp:lastModifiedBy>
  <dcterms:modified xsi:type="dcterms:W3CDTF">2023-05-25T03:07:02Z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2957FB774A834193AD5E9E41B68BA77A</vt:lpwstr>
  </property>
</Properties>
</file>