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Lines="100" w:line="560" w:lineRule="exact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color w:val="333333"/>
          <w:kern w:val="0"/>
          <w:sz w:val="32"/>
          <w:szCs w:val="32"/>
        </w:rPr>
        <w:t>安全生产检测检验机构信息公开表</w:t>
      </w:r>
    </w:p>
    <w:tbl>
      <w:tblPr>
        <w:tblStyle w:val="2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17"/>
        <w:gridCol w:w="572"/>
        <w:gridCol w:w="315"/>
        <w:gridCol w:w="107"/>
        <w:gridCol w:w="741"/>
        <w:gridCol w:w="159"/>
        <w:gridCol w:w="885"/>
        <w:gridCol w:w="515"/>
        <w:gridCol w:w="567"/>
        <w:gridCol w:w="1124"/>
        <w:gridCol w:w="866"/>
        <w:gridCol w:w="1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机构名称</w:t>
            </w:r>
          </w:p>
        </w:tc>
        <w:tc>
          <w:tcPr>
            <w:tcW w:w="697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煤炭科学技术研究院有限公司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35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统一社会信用代码/注册号</w:t>
            </w:r>
          </w:p>
        </w:tc>
        <w:tc>
          <w:tcPr>
            <w:tcW w:w="508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91110000717835742D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通信地址</w:t>
            </w:r>
          </w:p>
        </w:tc>
        <w:tc>
          <w:tcPr>
            <w:tcW w:w="28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400" w:lineRule="exact"/>
              <w:ind w:right="424" w:rightChars="202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北京市朝阳区和平街青年沟路5号</w:t>
            </w:r>
          </w:p>
        </w:tc>
        <w:tc>
          <w:tcPr>
            <w:tcW w:w="19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邮政编码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实验室地址</w:t>
            </w:r>
          </w:p>
        </w:tc>
        <w:tc>
          <w:tcPr>
            <w:tcW w:w="28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北京市朝阳区和平街青年沟路5号</w:t>
            </w:r>
          </w:p>
        </w:tc>
        <w:tc>
          <w:tcPr>
            <w:tcW w:w="19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邮政编码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机构信息公开网址</w:t>
            </w:r>
          </w:p>
        </w:tc>
        <w:tc>
          <w:tcPr>
            <w:tcW w:w="28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www.ccritc.com.cn</w:t>
            </w:r>
          </w:p>
        </w:tc>
        <w:tc>
          <w:tcPr>
            <w:tcW w:w="19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法定代表人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sz w:val="24"/>
              </w:rPr>
              <w:t>李振涛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机构联系人</w:t>
            </w:r>
          </w:p>
        </w:tc>
        <w:tc>
          <w:tcPr>
            <w:tcW w:w="28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sz w:val="24"/>
              </w:rPr>
              <w:t>胡敬东</w:t>
            </w:r>
          </w:p>
        </w:tc>
        <w:tc>
          <w:tcPr>
            <w:tcW w:w="19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联系电话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010-84262881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主持检测检验工作负责人</w:t>
            </w:r>
          </w:p>
        </w:tc>
        <w:tc>
          <w:tcPr>
            <w:tcW w:w="28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霍中刚</w:t>
            </w:r>
          </w:p>
        </w:tc>
        <w:tc>
          <w:tcPr>
            <w:tcW w:w="19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技术负责人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霍中刚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资质证书编号</w:t>
            </w:r>
          </w:p>
        </w:tc>
        <w:tc>
          <w:tcPr>
            <w:tcW w:w="28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京应急1901</w:t>
            </w:r>
          </w:p>
        </w:tc>
        <w:tc>
          <w:tcPr>
            <w:tcW w:w="19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发证日期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2024.12.30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atLeast"/>
              <w:ind w:left="-107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 xml:space="preserve"> 资质证书批准部门</w:t>
            </w:r>
          </w:p>
        </w:tc>
        <w:tc>
          <w:tcPr>
            <w:tcW w:w="28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北京市应急管理局</w:t>
            </w:r>
          </w:p>
        </w:tc>
        <w:tc>
          <w:tcPr>
            <w:tcW w:w="19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有效日期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2029.12.29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61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批准的业务范围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序号</w:t>
            </w:r>
          </w:p>
        </w:tc>
        <w:tc>
          <w:tcPr>
            <w:tcW w:w="1704" w:type="dxa"/>
            <w:gridSpan w:val="3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被检对象</w:t>
            </w:r>
          </w:p>
        </w:tc>
        <w:tc>
          <w:tcPr>
            <w:tcW w:w="240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项目/参数</w:t>
            </w:r>
          </w:p>
        </w:tc>
        <w:tc>
          <w:tcPr>
            <w:tcW w:w="1691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依据标准</w:t>
            </w:r>
          </w:p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编号及名称</w:t>
            </w:r>
          </w:p>
        </w:tc>
        <w:tc>
          <w:tcPr>
            <w:tcW w:w="86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限制范围</w:t>
            </w:r>
          </w:p>
        </w:tc>
        <w:tc>
          <w:tcPr>
            <w:tcW w:w="112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序号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名称</w:t>
            </w:r>
          </w:p>
        </w:tc>
        <w:tc>
          <w:tcPr>
            <w:tcW w:w="169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4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ind w:firstLine="0" w:firstLineChars="0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14:ligatures w14:val="none"/>
              </w:rPr>
              <w:t>煤矿在用主通风机系统</w:t>
            </w:r>
          </w:p>
        </w:tc>
        <w:tc>
          <w:tcPr>
            <w:tcW w:w="8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Times New Roman" w:asciiTheme="minorHAnsi" w:hAnsiTheme="minorHAnsi" w:eastAsiaTheme="minorEastAsia"/>
                <w:kern w:val="2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cs="Times New Roman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textAlignment w:val="center"/>
              <w:rPr>
                <w:rFonts w:cs="Times New Roman" w:asciiTheme="minorHAnsi" w:hAnsiTheme="minorHAnsi" w:eastAsiaTheme="minorEastAsia"/>
                <w:kern w:val="2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cs="Times New Roman"/>
                <w:sz w:val="24"/>
                <w:szCs w:val="24"/>
                <w14:ligatures w14:val="none"/>
              </w:rPr>
              <w:t>基本要求</w:t>
            </w:r>
          </w:p>
        </w:tc>
        <w:tc>
          <w:tcPr>
            <w:tcW w:w="1691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textAlignment w:val="center"/>
              <w:rPr>
                <w:rFonts w:cs="Times New Roman" w:asciiTheme="minorHAnsi" w:hAnsiTheme="minorHAnsi" w:eastAsiaTheme="minorEastAsia"/>
                <w:kern w:val="2"/>
                <w:sz w:val="18"/>
                <w:szCs w:val="18"/>
                <w:lang w:val="en-US" w:eastAsia="zh-CN" w:bidi="ar-SA"/>
                <w14:ligatures w14:val="none"/>
              </w:rPr>
            </w:pPr>
            <w:r>
              <w:rPr>
                <w:rFonts w:hint="eastAsia"/>
                <w:szCs w:val="21"/>
                <w:lang w:bidi="ar"/>
              </w:rPr>
              <w:t>现场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Times New Roman" w:asciiTheme="minorHAnsi" w:hAnsiTheme="minorHAnsi" w:eastAsiaTheme="minorEastAsia"/>
                <w:kern w:val="2"/>
                <w:sz w:val="18"/>
                <w:szCs w:val="18"/>
                <w:lang w:val="en-US" w:eastAsia="zh-CN" w:bidi="ar-SA"/>
                <w14:ligatures w14:val="none"/>
              </w:rPr>
            </w:pPr>
            <w:r>
              <w:rPr>
                <w:rFonts w:hint="eastAsia"/>
                <w:szCs w:val="21"/>
                <w:lang w:bidi="ar"/>
              </w:rPr>
              <w:t>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Times New Roman" w:asciiTheme="minorHAnsi" w:hAnsiTheme="minorHAnsi" w:eastAsiaTheme="minorEastAsia"/>
                <w:kern w:val="2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cs="Times New Roman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textAlignment w:val="center"/>
              <w:rPr>
                <w:rFonts w:cs="Times New Roman" w:asciiTheme="minorHAnsi" w:hAnsiTheme="minorHAnsi" w:eastAsiaTheme="minorEastAsia"/>
                <w:kern w:val="2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cs="Times New Roman"/>
                <w:sz w:val="24"/>
                <w:szCs w:val="24"/>
                <w14:ligatures w14:val="none"/>
              </w:rPr>
              <w:t>资料</w:t>
            </w:r>
          </w:p>
        </w:tc>
        <w:tc>
          <w:tcPr>
            <w:tcW w:w="1691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textAlignment w:val="center"/>
              <w:rPr>
                <w:rFonts w:cs="Times New Roman" w:asciiTheme="minorHAnsi" w:hAnsiTheme="minorHAnsi" w:eastAsiaTheme="minorEastAsia"/>
                <w:kern w:val="2"/>
                <w:sz w:val="18"/>
                <w:szCs w:val="18"/>
                <w:lang w:val="en-US" w:eastAsia="zh-CN" w:bidi="ar-SA"/>
                <w14:ligatures w14:val="none"/>
              </w:rPr>
            </w:pPr>
            <w:r>
              <w:rPr>
                <w:rFonts w:hint="eastAsia"/>
                <w:szCs w:val="21"/>
                <w:lang w:bidi="ar"/>
              </w:rPr>
              <w:t>现场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Times New Roman" w:asciiTheme="minorHAnsi" w:hAnsiTheme="minorHAnsi" w:eastAsiaTheme="minorEastAsia"/>
                <w:kern w:val="2"/>
                <w:sz w:val="18"/>
                <w:szCs w:val="18"/>
                <w:lang w:val="en-US" w:eastAsia="zh-CN" w:bidi="ar-SA"/>
                <w14:ligatures w14:val="none"/>
              </w:rPr>
            </w:pPr>
            <w:r>
              <w:rPr>
                <w:rFonts w:hint="eastAsia"/>
                <w:szCs w:val="21"/>
                <w:lang w:bidi="ar"/>
              </w:rPr>
              <w:t>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Times New Roman" w:asciiTheme="minorHAnsi" w:hAnsiTheme="minorHAnsi" w:eastAsiaTheme="minorEastAsia"/>
                <w:kern w:val="2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cs="Times New Roman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textAlignment w:val="center"/>
              <w:rPr>
                <w:rFonts w:cs="Times New Roman" w:asciiTheme="minorHAnsi" w:hAnsiTheme="minorHAnsi" w:eastAsiaTheme="minorEastAsia"/>
                <w:kern w:val="2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cs="Times New Roman"/>
                <w:sz w:val="24"/>
                <w:szCs w:val="24"/>
                <w14:ligatures w14:val="none"/>
              </w:rPr>
              <w:t>外观及结构</w:t>
            </w:r>
          </w:p>
        </w:tc>
        <w:tc>
          <w:tcPr>
            <w:tcW w:w="1691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textAlignment w:val="center"/>
              <w:rPr>
                <w:rFonts w:cs="Times New Roman" w:asciiTheme="minorHAnsi" w:hAnsiTheme="minorHAnsi" w:eastAsiaTheme="minorEastAsia"/>
                <w:kern w:val="2"/>
                <w:sz w:val="18"/>
                <w:szCs w:val="18"/>
                <w:lang w:val="en-US" w:eastAsia="zh-CN" w:bidi="ar-SA"/>
                <w14:ligatures w14:val="none"/>
              </w:rPr>
            </w:pPr>
            <w:r>
              <w:rPr>
                <w:rFonts w:hint="eastAsia"/>
                <w:szCs w:val="21"/>
                <w:lang w:bidi="ar"/>
              </w:rPr>
              <w:t>现场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Times New Roman" w:asciiTheme="minorHAnsi" w:hAnsiTheme="minorHAnsi" w:eastAsiaTheme="minorEastAsia"/>
                <w:kern w:val="2"/>
                <w:sz w:val="18"/>
                <w:szCs w:val="18"/>
                <w:lang w:val="en-US" w:eastAsia="zh-CN" w:bidi="ar-SA"/>
                <w14:ligatures w14:val="none"/>
              </w:rPr>
            </w:pPr>
            <w:r>
              <w:rPr>
                <w:rFonts w:hint="eastAsia"/>
                <w:szCs w:val="21"/>
                <w:lang w:bidi="ar"/>
              </w:rPr>
              <w:t>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Times New Roman" w:asciiTheme="minorHAnsi" w:hAnsiTheme="minorHAnsi" w:eastAsiaTheme="minorEastAsia"/>
                <w:kern w:val="2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cs="Times New Roman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textAlignment w:val="center"/>
              <w:rPr>
                <w:rFonts w:cs="Times New Roman" w:asciiTheme="minorHAnsi" w:hAnsiTheme="minorHAnsi" w:eastAsiaTheme="minorEastAsia"/>
                <w:kern w:val="2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cs="Times New Roman"/>
                <w:sz w:val="24"/>
                <w:szCs w:val="24"/>
                <w14:ligatures w14:val="none"/>
              </w:rPr>
              <w:t>安全及配置</w:t>
            </w:r>
          </w:p>
        </w:tc>
        <w:tc>
          <w:tcPr>
            <w:tcW w:w="1691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textAlignment w:val="center"/>
              <w:rPr>
                <w:rFonts w:cs="Times New Roman" w:asciiTheme="minorHAnsi" w:hAnsiTheme="minorHAnsi" w:eastAsiaTheme="minorEastAsia"/>
                <w:kern w:val="2"/>
                <w:sz w:val="18"/>
                <w:szCs w:val="18"/>
                <w:lang w:val="en-US" w:eastAsia="zh-CN" w:bidi="ar-SA"/>
                <w14:ligatures w14:val="none"/>
              </w:rPr>
            </w:pPr>
            <w:r>
              <w:rPr>
                <w:rFonts w:hint="eastAsia"/>
                <w:szCs w:val="21"/>
                <w:lang w:bidi="ar"/>
              </w:rPr>
              <w:t>现场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Times New Roman" w:asciiTheme="minorHAnsi" w:hAnsiTheme="minorHAnsi" w:eastAsiaTheme="minorEastAsia"/>
                <w:kern w:val="2"/>
                <w:sz w:val="18"/>
                <w:szCs w:val="18"/>
                <w:lang w:val="en-US" w:eastAsia="zh-CN" w:bidi="ar-SA"/>
                <w14:ligatures w14:val="none"/>
              </w:rPr>
            </w:pPr>
            <w:r>
              <w:rPr>
                <w:rFonts w:hint="eastAsia"/>
                <w:szCs w:val="21"/>
                <w:lang w:bidi="ar"/>
              </w:rPr>
              <w:t>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Times New Roman" w:asciiTheme="minorHAnsi" w:hAnsiTheme="minorHAnsi" w:eastAsiaTheme="minorEastAsia"/>
                <w:kern w:val="2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cs="Times New Roman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textAlignment w:val="center"/>
              <w:rPr>
                <w:rFonts w:cs="Times New Roman" w:asciiTheme="minorHAnsi" w:hAnsiTheme="minorHAnsi" w:eastAsiaTheme="minorEastAsia"/>
                <w:kern w:val="2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cs="Times New Roman"/>
                <w:sz w:val="24"/>
                <w:szCs w:val="24"/>
                <w14:ligatures w14:val="none"/>
              </w:rPr>
              <w:t>喘振</w:t>
            </w:r>
          </w:p>
        </w:tc>
        <w:tc>
          <w:tcPr>
            <w:tcW w:w="1691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textAlignment w:val="center"/>
              <w:rPr>
                <w:rFonts w:cs="Times New Roman" w:asciiTheme="minorHAnsi" w:hAnsiTheme="minorHAnsi" w:eastAsiaTheme="minorEastAsia"/>
                <w:kern w:val="2"/>
                <w:sz w:val="18"/>
                <w:szCs w:val="18"/>
                <w:lang w:val="en-US" w:eastAsia="zh-CN" w:bidi="ar-SA"/>
                <w14:ligatures w14:val="none"/>
              </w:rPr>
            </w:pPr>
            <w:r>
              <w:rPr>
                <w:rFonts w:hint="eastAsia"/>
                <w:szCs w:val="21"/>
                <w:lang w:bidi="ar"/>
              </w:rPr>
              <w:t>现场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Times New Roman" w:asciiTheme="minorHAnsi" w:hAnsiTheme="minorHAnsi" w:eastAsiaTheme="minorEastAsia"/>
                <w:kern w:val="2"/>
                <w:sz w:val="18"/>
                <w:szCs w:val="18"/>
                <w:lang w:val="en-US" w:eastAsia="zh-CN" w:bidi="ar-SA"/>
                <w14:ligatures w14:val="none"/>
              </w:rPr>
            </w:pPr>
            <w:r>
              <w:rPr>
                <w:rFonts w:hint="eastAsia"/>
                <w:szCs w:val="21"/>
                <w:lang w:bidi="ar"/>
              </w:rPr>
              <w:t>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Times New Roman" w:asciiTheme="minorHAnsi" w:hAnsiTheme="minorHAnsi" w:eastAsiaTheme="minorEastAsia"/>
                <w:kern w:val="2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cs="Times New Roman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textAlignment w:val="center"/>
              <w:rPr>
                <w:rFonts w:cs="Times New Roman" w:asciiTheme="minorHAnsi" w:hAnsiTheme="minorHAnsi" w:eastAsiaTheme="minorEastAsia"/>
                <w:kern w:val="2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cs="Times New Roman"/>
                <w:sz w:val="24"/>
                <w:szCs w:val="24"/>
                <w14:ligatures w14:val="none"/>
              </w:rPr>
              <w:t>风量、风压</w:t>
            </w:r>
          </w:p>
        </w:tc>
        <w:tc>
          <w:tcPr>
            <w:tcW w:w="1691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textAlignment w:val="center"/>
              <w:rPr>
                <w:rFonts w:cs="Times New Roman" w:asciiTheme="minorHAnsi" w:hAnsiTheme="minorHAnsi" w:eastAsiaTheme="minorEastAsia"/>
                <w:kern w:val="2"/>
                <w:sz w:val="18"/>
                <w:szCs w:val="18"/>
                <w:lang w:val="en-US" w:eastAsia="zh-CN" w:bidi="ar-SA"/>
                <w14:ligatures w14:val="none"/>
              </w:rPr>
            </w:pPr>
            <w:r>
              <w:rPr>
                <w:rFonts w:hint="eastAsia"/>
                <w:szCs w:val="21"/>
                <w:lang w:bidi="ar"/>
              </w:rPr>
              <w:t>现场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Times New Roman" w:asciiTheme="minorHAnsi" w:hAnsiTheme="minorHAnsi" w:eastAsiaTheme="minorEastAsia"/>
                <w:kern w:val="2"/>
                <w:sz w:val="18"/>
                <w:szCs w:val="18"/>
                <w:lang w:val="en-US" w:eastAsia="zh-CN" w:bidi="ar-SA"/>
                <w14:ligatures w14:val="none"/>
              </w:rPr>
            </w:pPr>
            <w:r>
              <w:rPr>
                <w:rFonts w:hint="eastAsia"/>
                <w:szCs w:val="21"/>
                <w:lang w:bidi="ar"/>
              </w:rPr>
              <w:t>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Times New Roman" w:asciiTheme="minorHAnsi" w:hAnsiTheme="minorHAnsi" w:eastAsiaTheme="minorEastAsia"/>
                <w:kern w:val="2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cs="Times New Roman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textAlignment w:val="center"/>
              <w:rPr>
                <w:rFonts w:cs="Times New Roman" w:asciiTheme="minorHAnsi" w:hAnsiTheme="minorHAnsi" w:eastAsiaTheme="minorEastAsia"/>
                <w:kern w:val="2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cs="Times New Roman"/>
                <w:sz w:val="24"/>
                <w:szCs w:val="24"/>
                <w14:ligatures w14:val="none"/>
              </w:rPr>
              <w:t>通风机运行效率</w:t>
            </w:r>
          </w:p>
        </w:tc>
        <w:tc>
          <w:tcPr>
            <w:tcW w:w="1691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textAlignment w:val="center"/>
              <w:rPr>
                <w:rFonts w:cs="Times New Roman" w:asciiTheme="minorHAnsi" w:hAnsiTheme="minorHAnsi" w:eastAsiaTheme="minorEastAsia"/>
                <w:kern w:val="2"/>
                <w:sz w:val="18"/>
                <w:szCs w:val="18"/>
                <w:lang w:val="en-US" w:eastAsia="zh-CN" w:bidi="ar-SA"/>
                <w14:ligatures w14:val="none"/>
              </w:rPr>
            </w:pPr>
            <w:r>
              <w:rPr>
                <w:rFonts w:hint="eastAsia"/>
                <w:szCs w:val="21"/>
                <w:lang w:bidi="ar"/>
              </w:rPr>
              <w:t>现场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Times New Roman" w:asciiTheme="minorHAnsi" w:hAnsiTheme="minorHAnsi" w:eastAsiaTheme="minorEastAsia"/>
                <w:kern w:val="2"/>
                <w:sz w:val="18"/>
                <w:szCs w:val="18"/>
                <w:lang w:val="en-US" w:eastAsia="zh-CN" w:bidi="ar-SA"/>
                <w14:ligatures w14:val="none"/>
              </w:rPr>
            </w:pPr>
            <w:r>
              <w:rPr>
                <w:rFonts w:hint="eastAsia"/>
                <w:szCs w:val="21"/>
                <w:lang w:bidi="ar"/>
              </w:rPr>
              <w:t>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Times New Roman" w:asciiTheme="minorHAnsi" w:hAnsiTheme="minorHAnsi" w:eastAsiaTheme="minorEastAsia"/>
                <w:kern w:val="2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cs="Times New Roman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textAlignment w:val="center"/>
              <w:rPr>
                <w:rFonts w:cs="Times New Roman" w:asciiTheme="minorHAnsi" w:hAnsiTheme="minorHAnsi" w:eastAsiaTheme="minorEastAsia"/>
                <w:kern w:val="2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cs="Times New Roman"/>
                <w:sz w:val="24"/>
                <w:szCs w:val="24"/>
                <w14:ligatures w14:val="none"/>
              </w:rPr>
              <w:t>电动机运行效率</w:t>
            </w:r>
          </w:p>
        </w:tc>
        <w:tc>
          <w:tcPr>
            <w:tcW w:w="1691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textAlignment w:val="center"/>
              <w:rPr>
                <w:rFonts w:cs="Times New Roman" w:asciiTheme="minorHAnsi" w:hAnsiTheme="minorHAnsi" w:eastAsiaTheme="minorEastAsia"/>
                <w:kern w:val="2"/>
                <w:sz w:val="18"/>
                <w:szCs w:val="18"/>
                <w:lang w:val="en-US" w:eastAsia="zh-CN" w:bidi="ar-SA"/>
                <w14:ligatures w14:val="none"/>
              </w:rPr>
            </w:pPr>
            <w:r>
              <w:rPr>
                <w:rFonts w:hint="eastAsia"/>
                <w:szCs w:val="21"/>
                <w:lang w:bidi="ar"/>
              </w:rPr>
              <w:t>现场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Times New Roman" w:asciiTheme="minorHAnsi" w:hAnsiTheme="minorHAnsi" w:eastAsiaTheme="minorEastAsia"/>
                <w:kern w:val="2"/>
                <w:sz w:val="18"/>
                <w:szCs w:val="18"/>
                <w:lang w:val="en-US" w:eastAsia="zh-CN" w:bidi="ar-SA"/>
                <w14:ligatures w14:val="none"/>
              </w:rPr>
            </w:pPr>
            <w:r>
              <w:rPr>
                <w:rFonts w:hint="eastAsia"/>
                <w:szCs w:val="21"/>
                <w:lang w:bidi="ar"/>
              </w:rPr>
              <w:t>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Times New Roman" w:asciiTheme="minorHAnsi" w:hAnsiTheme="minorHAnsi" w:eastAsiaTheme="minorEastAsia"/>
                <w:kern w:val="2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cs="Times New Roman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textAlignment w:val="center"/>
              <w:rPr>
                <w:rFonts w:cs="Times New Roman" w:asciiTheme="minorHAnsi" w:hAnsiTheme="minorHAnsi" w:eastAsiaTheme="minorEastAsia"/>
                <w:kern w:val="2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cs="Times New Roman"/>
                <w:sz w:val="24"/>
                <w:szCs w:val="24"/>
                <w14:ligatures w14:val="none"/>
              </w:rPr>
              <w:t>噪声</w:t>
            </w:r>
          </w:p>
        </w:tc>
        <w:tc>
          <w:tcPr>
            <w:tcW w:w="1691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textAlignment w:val="center"/>
              <w:rPr>
                <w:rFonts w:cs="Times New Roman" w:asciiTheme="minorHAnsi" w:hAnsiTheme="minorHAnsi" w:eastAsiaTheme="minorEastAsia"/>
                <w:kern w:val="2"/>
                <w:sz w:val="18"/>
                <w:szCs w:val="18"/>
                <w:lang w:val="en-US" w:eastAsia="zh-CN" w:bidi="ar-SA"/>
                <w14:ligatures w14:val="none"/>
              </w:rPr>
            </w:pPr>
            <w:r>
              <w:rPr>
                <w:rFonts w:hint="eastAsia"/>
                <w:szCs w:val="21"/>
                <w:lang w:bidi="ar"/>
              </w:rPr>
              <w:t>现场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Times New Roman" w:asciiTheme="minorHAnsi" w:hAnsiTheme="minorHAnsi" w:eastAsiaTheme="minorEastAsia"/>
                <w:kern w:val="2"/>
                <w:sz w:val="18"/>
                <w:szCs w:val="18"/>
                <w:lang w:val="en-US" w:eastAsia="zh-CN" w:bidi="ar-SA"/>
                <w14:ligatures w14:val="none"/>
              </w:rPr>
            </w:pPr>
            <w:r>
              <w:rPr>
                <w:rFonts w:hint="eastAsia"/>
                <w:szCs w:val="21"/>
                <w:lang w:bidi="ar"/>
              </w:rPr>
              <w:t>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Times New Roman" w:asciiTheme="minorHAnsi" w:hAnsiTheme="minorHAnsi" w:eastAsiaTheme="minorEastAsia"/>
                <w:kern w:val="2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cs="Times New Roman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textAlignment w:val="center"/>
              <w:rPr>
                <w:rFonts w:cs="Times New Roman" w:asciiTheme="minorHAnsi" w:hAnsiTheme="minorHAnsi" w:eastAsiaTheme="minorEastAsia"/>
                <w:kern w:val="2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cs="Times New Roman"/>
                <w:sz w:val="24"/>
                <w:szCs w:val="24"/>
                <w14:ligatures w14:val="none"/>
              </w:rPr>
              <w:t>振动速度有效值</w:t>
            </w:r>
          </w:p>
        </w:tc>
        <w:tc>
          <w:tcPr>
            <w:tcW w:w="1691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textAlignment w:val="center"/>
              <w:rPr>
                <w:rFonts w:cs="Times New Roman" w:asciiTheme="minorHAnsi" w:hAnsiTheme="minorHAnsi" w:eastAsiaTheme="minorEastAsia"/>
                <w:kern w:val="2"/>
                <w:sz w:val="18"/>
                <w:szCs w:val="18"/>
                <w:lang w:val="en-US" w:eastAsia="zh-CN" w:bidi="ar-SA"/>
                <w14:ligatures w14:val="none"/>
              </w:rPr>
            </w:pPr>
            <w:r>
              <w:rPr>
                <w:rFonts w:hint="eastAsia"/>
                <w:szCs w:val="21"/>
                <w:lang w:bidi="ar"/>
              </w:rPr>
              <w:t>现场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Times New Roman" w:asciiTheme="minorHAnsi" w:hAnsiTheme="minorHAnsi" w:eastAsiaTheme="minorEastAsia"/>
                <w:kern w:val="2"/>
                <w:sz w:val="18"/>
                <w:szCs w:val="18"/>
                <w:lang w:val="en-US" w:eastAsia="zh-CN" w:bidi="ar-SA"/>
                <w14:ligatures w14:val="none"/>
              </w:rPr>
            </w:pPr>
            <w:r>
              <w:rPr>
                <w:rFonts w:hint="eastAsia"/>
                <w:szCs w:val="21"/>
                <w:lang w:bidi="ar"/>
              </w:rPr>
              <w:t>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Times New Roman" w:asciiTheme="minorHAnsi" w:hAnsiTheme="minorHAnsi" w:eastAsiaTheme="minorEastAsia"/>
                <w:kern w:val="2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cs="Times New Roman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textAlignment w:val="center"/>
              <w:rPr>
                <w:rFonts w:cs="Times New Roman" w:asciiTheme="minorHAnsi" w:hAnsiTheme="minorHAnsi" w:eastAsiaTheme="minorEastAsia"/>
                <w:kern w:val="2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cs="Times New Roman"/>
                <w:sz w:val="24"/>
                <w:szCs w:val="24"/>
                <w14:ligatures w14:val="none"/>
              </w:rPr>
              <w:t>电动机轴承、定子温度</w:t>
            </w:r>
          </w:p>
        </w:tc>
        <w:tc>
          <w:tcPr>
            <w:tcW w:w="1691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textAlignment w:val="center"/>
              <w:rPr>
                <w:rFonts w:cs="Times New Roman" w:asciiTheme="minorHAnsi" w:hAnsiTheme="minorHAnsi" w:eastAsiaTheme="minorEastAsia"/>
                <w:kern w:val="2"/>
                <w:sz w:val="18"/>
                <w:szCs w:val="18"/>
                <w:lang w:val="en-US" w:eastAsia="zh-CN" w:bidi="ar-SA"/>
                <w14:ligatures w14:val="none"/>
              </w:rPr>
            </w:pPr>
            <w:r>
              <w:rPr>
                <w:rFonts w:hint="eastAsia"/>
                <w:szCs w:val="21"/>
                <w:lang w:bidi="ar"/>
              </w:rPr>
              <w:t>现场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Times New Roman" w:asciiTheme="minorHAnsi" w:hAnsiTheme="minorHAnsi" w:eastAsiaTheme="minorEastAsia"/>
                <w:kern w:val="2"/>
                <w:sz w:val="18"/>
                <w:szCs w:val="18"/>
                <w:lang w:val="en-US" w:eastAsia="zh-CN" w:bidi="ar-SA"/>
                <w14:ligatures w14:val="none"/>
              </w:rPr>
            </w:pPr>
            <w:r>
              <w:rPr>
                <w:rFonts w:hint="eastAsia"/>
                <w:szCs w:val="21"/>
                <w:lang w:bidi="ar"/>
              </w:rPr>
              <w:t>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Times New Roman" w:asciiTheme="minorHAnsi" w:hAnsiTheme="minorHAnsi" w:eastAsiaTheme="minorEastAsia"/>
                <w:kern w:val="2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cs="Times New Roman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textAlignment w:val="center"/>
              <w:rPr>
                <w:rFonts w:cs="Times New Roman" w:asciiTheme="minorHAnsi" w:hAnsiTheme="minorHAnsi" w:eastAsiaTheme="minorEastAsia"/>
                <w:kern w:val="2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cs="Times New Roman"/>
                <w:sz w:val="24"/>
                <w:szCs w:val="24"/>
                <w14:ligatures w14:val="none"/>
              </w:rPr>
              <w:t>电动机冷态绝缘电阻</w:t>
            </w:r>
          </w:p>
        </w:tc>
        <w:tc>
          <w:tcPr>
            <w:tcW w:w="1691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textAlignment w:val="center"/>
              <w:rPr>
                <w:rFonts w:cs="Times New Roman" w:asciiTheme="minorHAnsi" w:hAnsiTheme="minorHAnsi" w:eastAsiaTheme="minorEastAsia"/>
                <w:kern w:val="2"/>
                <w:sz w:val="18"/>
                <w:szCs w:val="18"/>
                <w:lang w:val="en-US" w:eastAsia="zh-CN" w:bidi="ar-SA"/>
                <w14:ligatures w14:val="none"/>
              </w:rPr>
            </w:pPr>
            <w:r>
              <w:rPr>
                <w:rFonts w:hint="eastAsia"/>
                <w:szCs w:val="21"/>
                <w:lang w:bidi="ar"/>
              </w:rPr>
              <w:t>现场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Times New Roman" w:asciiTheme="minorHAnsi" w:hAnsiTheme="minorHAnsi" w:eastAsiaTheme="minorEastAsia"/>
                <w:kern w:val="2"/>
                <w:sz w:val="18"/>
                <w:szCs w:val="18"/>
                <w:lang w:val="en-US" w:eastAsia="zh-CN" w:bidi="ar-SA"/>
                <w14:ligatures w14:val="none"/>
              </w:rPr>
            </w:pPr>
            <w:r>
              <w:rPr>
                <w:rFonts w:hint="eastAsia"/>
                <w:szCs w:val="21"/>
                <w:lang w:bidi="ar"/>
              </w:rPr>
              <w:t>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Times New Roman" w:asciiTheme="minorHAnsi" w:hAnsiTheme="minorHAnsi" w:eastAsiaTheme="minorEastAsia"/>
                <w:kern w:val="2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cs="Times New Roman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textAlignment w:val="center"/>
              <w:rPr>
                <w:rFonts w:cs="Times New Roman" w:asciiTheme="minorHAnsi" w:hAnsiTheme="minorHAnsi" w:eastAsiaTheme="minorEastAsia"/>
                <w:kern w:val="2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cs="Times New Roman"/>
                <w:sz w:val="24"/>
                <w:szCs w:val="24"/>
                <w14:ligatures w14:val="none"/>
              </w:rPr>
              <w:t>接地电阻值</w:t>
            </w:r>
          </w:p>
        </w:tc>
        <w:tc>
          <w:tcPr>
            <w:tcW w:w="1691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textAlignment w:val="center"/>
              <w:rPr>
                <w:rFonts w:cs="Times New Roman" w:asciiTheme="minorHAnsi" w:hAnsiTheme="minorHAnsi" w:eastAsiaTheme="minorEastAsia"/>
                <w:kern w:val="2"/>
                <w:sz w:val="18"/>
                <w:szCs w:val="18"/>
                <w:lang w:val="en-US" w:eastAsia="zh-CN" w:bidi="ar-SA"/>
                <w14:ligatures w14:val="none"/>
              </w:rPr>
            </w:pPr>
            <w:r>
              <w:rPr>
                <w:rFonts w:hint="eastAsia"/>
                <w:szCs w:val="21"/>
                <w:lang w:bidi="ar"/>
              </w:rPr>
              <w:t>现场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Times New Roman" w:asciiTheme="minorHAnsi" w:hAnsiTheme="minorHAnsi" w:eastAsiaTheme="minorEastAsia"/>
                <w:kern w:val="2"/>
                <w:sz w:val="18"/>
                <w:szCs w:val="18"/>
                <w:lang w:val="en-US" w:eastAsia="zh-CN" w:bidi="ar-SA"/>
                <w14:ligatures w14:val="none"/>
              </w:rPr>
            </w:pPr>
            <w:r>
              <w:rPr>
                <w:rFonts w:hint="eastAsia"/>
                <w:szCs w:val="21"/>
                <w:lang w:bidi="ar"/>
              </w:rPr>
              <w:t>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8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Times New Roman" w:asciiTheme="minorHAnsi" w:hAnsiTheme="minorHAnsi" w:eastAsiaTheme="minorEastAsia"/>
                <w:kern w:val="2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cs="Times New Roman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textAlignment w:val="center"/>
              <w:rPr>
                <w:rFonts w:cs="Times New Roman" w:asciiTheme="minorHAnsi" w:hAnsiTheme="minorHAnsi" w:eastAsiaTheme="minorEastAsia"/>
                <w:kern w:val="2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cs="Times New Roman"/>
                <w:sz w:val="24"/>
                <w:szCs w:val="24"/>
                <w14:ligatures w14:val="none"/>
              </w:rPr>
              <w:t>叶片与机壳（或保护圈）的间隙值</w:t>
            </w:r>
          </w:p>
        </w:tc>
        <w:tc>
          <w:tcPr>
            <w:tcW w:w="1691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textAlignment w:val="center"/>
              <w:rPr>
                <w:rFonts w:cs="Times New Roman" w:asciiTheme="minorHAnsi" w:hAnsiTheme="minorHAnsi" w:eastAsiaTheme="minorEastAsia"/>
                <w:kern w:val="2"/>
                <w:sz w:val="18"/>
                <w:szCs w:val="18"/>
                <w:lang w:val="en-US" w:eastAsia="zh-CN" w:bidi="ar-SA"/>
                <w14:ligatures w14:val="none"/>
              </w:rPr>
            </w:pPr>
            <w:r>
              <w:rPr>
                <w:rFonts w:hint="eastAsia"/>
                <w:szCs w:val="21"/>
                <w:lang w:bidi="ar"/>
              </w:rPr>
              <w:t>现场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Times New Roman" w:asciiTheme="minorHAnsi" w:hAnsiTheme="minorHAnsi" w:eastAsiaTheme="minorEastAsia"/>
                <w:kern w:val="2"/>
                <w:sz w:val="18"/>
                <w:szCs w:val="18"/>
                <w:lang w:val="en-US" w:eastAsia="zh-CN" w:bidi="ar-SA"/>
                <w14:ligatures w14:val="none"/>
              </w:rPr>
            </w:pPr>
            <w:r>
              <w:rPr>
                <w:rFonts w:hint="eastAsia"/>
                <w:szCs w:val="21"/>
                <w:lang w:bidi="ar"/>
              </w:rPr>
              <w:t>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61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批准的授权签字人及授权签字领域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序号</w:t>
            </w:r>
          </w:p>
        </w:tc>
        <w:tc>
          <w:tcPr>
            <w:tcW w:w="25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姓名</w:t>
            </w:r>
          </w:p>
        </w:tc>
        <w:tc>
          <w:tcPr>
            <w:tcW w:w="524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授权签字领域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inorHAnsi" w:hAnsiTheme="minorHAnsi" w:eastAsiaTheme="minorEastAsia"/>
                <w:kern w:val="2"/>
                <w:sz w:val="21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cs="宋体"/>
                <w:lang w:bidi="ar"/>
                <w14:ligatures w14:val="none"/>
              </w:rPr>
              <w:t>霍中刚</w:t>
            </w:r>
          </w:p>
        </w:tc>
        <w:tc>
          <w:tcPr>
            <w:tcW w:w="524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inorHAnsi" w:hAnsiTheme="minorHAnsi" w:eastAsiaTheme="minorEastAsia"/>
                <w:kern w:val="2"/>
                <w:sz w:val="21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cs="宋体"/>
                <w:lang w:bidi="ar"/>
                <w14:ligatures w14:val="none"/>
              </w:rPr>
              <w:t>煤矿在用主要通风机系统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24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61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机构违法受处罚信息（初次申请不填写）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违法事实</w:t>
            </w:r>
          </w:p>
        </w:tc>
        <w:tc>
          <w:tcPr>
            <w:tcW w:w="220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处罚决定</w:t>
            </w:r>
          </w:p>
        </w:tc>
        <w:tc>
          <w:tcPr>
            <w:tcW w:w="22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处罚时间</w:t>
            </w:r>
          </w:p>
        </w:tc>
        <w:tc>
          <w:tcPr>
            <w:tcW w:w="19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执法机关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220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0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7807"/>
    <w:rsid w:val="00005A2E"/>
    <w:rsid w:val="00010D3C"/>
    <w:rsid w:val="000333E1"/>
    <w:rsid w:val="00050CC2"/>
    <w:rsid w:val="000521D2"/>
    <w:rsid w:val="00073972"/>
    <w:rsid w:val="00074170"/>
    <w:rsid w:val="00097E22"/>
    <w:rsid w:val="000B2FFB"/>
    <w:rsid w:val="000B559E"/>
    <w:rsid w:val="000B6B58"/>
    <w:rsid w:val="000C282B"/>
    <w:rsid w:val="000C45FE"/>
    <w:rsid w:val="000D2068"/>
    <w:rsid w:val="000D22CD"/>
    <w:rsid w:val="000E10C0"/>
    <w:rsid w:val="000E6E08"/>
    <w:rsid w:val="000E7F6C"/>
    <w:rsid w:val="000F2029"/>
    <w:rsid w:val="000F33C5"/>
    <w:rsid w:val="000F5238"/>
    <w:rsid w:val="001141E6"/>
    <w:rsid w:val="00132084"/>
    <w:rsid w:val="00136491"/>
    <w:rsid w:val="0013680F"/>
    <w:rsid w:val="00136DD6"/>
    <w:rsid w:val="00142363"/>
    <w:rsid w:val="00142A1F"/>
    <w:rsid w:val="001466EF"/>
    <w:rsid w:val="00146DAE"/>
    <w:rsid w:val="0015583D"/>
    <w:rsid w:val="0015618E"/>
    <w:rsid w:val="00160E0F"/>
    <w:rsid w:val="00176F76"/>
    <w:rsid w:val="00186457"/>
    <w:rsid w:val="001A4EF0"/>
    <w:rsid w:val="001A5698"/>
    <w:rsid w:val="001B2D83"/>
    <w:rsid w:val="001B7E4C"/>
    <w:rsid w:val="001C51F7"/>
    <w:rsid w:val="001C52BF"/>
    <w:rsid w:val="001E6958"/>
    <w:rsid w:val="002018BD"/>
    <w:rsid w:val="002049E8"/>
    <w:rsid w:val="0020558C"/>
    <w:rsid w:val="0021245B"/>
    <w:rsid w:val="002204D4"/>
    <w:rsid w:val="002271EB"/>
    <w:rsid w:val="00227333"/>
    <w:rsid w:val="00242906"/>
    <w:rsid w:val="002450C2"/>
    <w:rsid w:val="00250160"/>
    <w:rsid w:val="00251ECD"/>
    <w:rsid w:val="00252E5C"/>
    <w:rsid w:val="0025362F"/>
    <w:rsid w:val="00255748"/>
    <w:rsid w:val="00255959"/>
    <w:rsid w:val="00257AF0"/>
    <w:rsid w:val="00261299"/>
    <w:rsid w:val="002631A4"/>
    <w:rsid w:val="002640BE"/>
    <w:rsid w:val="00266E18"/>
    <w:rsid w:val="002726C7"/>
    <w:rsid w:val="0027439B"/>
    <w:rsid w:val="00274660"/>
    <w:rsid w:val="00276B6B"/>
    <w:rsid w:val="002852ED"/>
    <w:rsid w:val="002A3C35"/>
    <w:rsid w:val="002A7600"/>
    <w:rsid w:val="002B11C1"/>
    <w:rsid w:val="002C1D64"/>
    <w:rsid w:val="002D26F1"/>
    <w:rsid w:val="002D390A"/>
    <w:rsid w:val="002E5826"/>
    <w:rsid w:val="002E6647"/>
    <w:rsid w:val="002F3AE3"/>
    <w:rsid w:val="002F4FFC"/>
    <w:rsid w:val="00303AF8"/>
    <w:rsid w:val="00312443"/>
    <w:rsid w:val="00313057"/>
    <w:rsid w:val="0032441A"/>
    <w:rsid w:val="00325214"/>
    <w:rsid w:val="003307E7"/>
    <w:rsid w:val="00332BA0"/>
    <w:rsid w:val="003429AA"/>
    <w:rsid w:val="003441B8"/>
    <w:rsid w:val="00356D89"/>
    <w:rsid w:val="0036305B"/>
    <w:rsid w:val="00384ECC"/>
    <w:rsid w:val="00385404"/>
    <w:rsid w:val="00391C6D"/>
    <w:rsid w:val="00397319"/>
    <w:rsid w:val="003A08F4"/>
    <w:rsid w:val="003A2AEF"/>
    <w:rsid w:val="003C1D0B"/>
    <w:rsid w:val="003C5C3E"/>
    <w:rsid w:val="003C7856"/>
    <w:rsid w:val="003E2AF1"/>
    <w:rsid w:val="003F74D3"/>
    <w:rsid w:val="00410AEA"/>
    <w:rsid w:val="00435E31"/>
    <w:rsid w:val="004377AF"/>
    <w:rsid w:val="004454C1"/>
    <w:rsid w:val="00452A46"/>
    <w:rsid w:val="00464999"/>
    <w:rsid w:val="00472484"/>
    <w:rsid w:val="00474EF1"/>
    <w:rsid w:val="004832BF"/>
    <w:rsid w:val="004848BD"/>
    <w:rsid w:val="00495734"/>
    <w:rsid w:val="004B4FA8"/>
    <w:rsid w:val="004C5073"/>
    <w:rsid w:val="004C7269"/>
    <w:rsid w:val="004F58FE"/>
    <w:rsid w:val="004F7C8A"/>
    <w:rsid w:val="00500E46"/>
    <w:rsid w:val="005208A1"/>
    <w:rsid w:val="0052592F"/>
    <w:rsid w:val="00527548"/>
    <w:rsid w:val="0053132B"/>
    <w:rsid w:val="00544337"/>
    <w:rsid w:val="00551FEE"/>
    <w:rsid w:val="00553462"/>
    <w:rsid w:val="00555D5E"/>
    <w:rsid w:val="00567A9D"/>
    <w:rsid w:val="00567CF4"/>
    <w:rsid w:val="005718EC"/>
    <w:rsid w:val="0058081F"/>
    <w:rsid w:val="00594C94"/>
    <w:rsid w:val="00594E76"/>
    <w:rsid w:val="005A1010"/>
    <w:rsid w:val="005A2599"/>
    <w:rsid w:val="005A4A34"/>
    <w:rsid w:val="005A4CAC"/>
    <w:rsid w:val="005C3554"/>
    <w:rsid w:val="005C4511"/>
    <w:rsid w:val="005D0867"/>
    <w:rsid w:val="005D22B4"/>
    <w:rsid w:val="005D378E"/>
    <w:rsid w:val="005E5BE5"/>
    <w:rsid w:val="005F2017"/>
    <w:rsid w:val="005F2AA8"/>
    <w:rsid w:val="00602955"/>
    <w:rsid w:val="00604A97"/>
    <w:rsid w:val="00625089"/>
    <w:rsid w:val="006305F3"/>
    <w:rsid w:val="0064571E"/>
    <w:rsid w:val="00656A36"/>
    <w:rsid w:val="00666D9F"/>
    <w:rsid w:val="00671579"/>
    <w:rsid w:val="006903EF"/>
    <w:rsid w:val="0069161D"/>
    <w:rsid w:val="006978D8"/>
    <w:rsid w:val="006A2CA1"/>
    <w:rsid w:val="006B26DF"/>
    <w:rsid w:val="006C5A3C"/>
    <w:rsid w:val="006C7A61"/>
    <w:rsid w:val="006E2092"/>
    <w:rsid w:val="006F1989"/>
    <w:rsid w:val="007041C4"/>
    <w:rsid w:val="00706969"/>
    <w:rsid w:val="0070765F"/>
    <w:rsid w:val="00715946"/>
    <w:rsid w:val="00717354"/>
    <w:rsid w:val="007177C0"/>
    <w:rsid w:val="007241DC"/>
    <w:rsid w:val="0072545D"/>
    <w:rsid w:val="00726C1F"/>
    <w:rsid w:val="007362B2"/>
    <w:rsid w:val="007572A5"/>
    <w:rsid w:val="00767576"/>
    <w:rsid w:val="00774CEE"/>
    <w:rsid w:val="00775618"/>
    <w:rsid w:val="007816EA"/>
    <w:rsid w:val="007951A9"/>
    <w:rsid w:val="007A18A1"/>
    <w:rsid w:val="007B2856"/>
    <w:rsid w:val="007B6A23"/>
    <w:rsid w:val="007B7090"/>
    <w:rsid w:val="007B7EEE"/>
    <w:rsid w:val="007E032A"/>
    <w:rsid w:val="007F5286"/>
    <w:rsid w:val="00803B21"/>
    <w:rsid w:val="00804755"/>
    <w:rsid w:val="00805776"/>
    <w:rsid w:val="00806C53"/>
    <w:rsid w:val="00812956"/>
    <w:rsid w:val="00813F98"/>
    <w:rsid w:val="008142E1"/>
    <w:rsid w:val="008152B7"/>
    <w:rsid w:val="008315D0"/>
    <w:rsid w:val="00836BC1"/>
    <w:rsid w:val="00842E68"/>
    <w:rsid w:val="008655A9"/>
    <w:rsid w:val="008743BD"/>
    <w:rsid w:val="008A4AFB"/>
    <w:rsid w:val="008D5522"/>
    <w:rsid w:val="008E1A48"/>
    <w:rsid w:val="008E4EF9"/>
    <w:rsid w:val="008E571F"/>
    <w:rsid w:val="009007E0"/>
    <w:rsid w:val="00905825"/>
    <w:rsid w:val="00912B66"/>
    <w:rsid w:val="00925880"/>
    <w:rsid w:val="00927C5B"/>
    <w:rsid w:val="00933A4D"/>
    <w:rsid w:val="00933B5F"/>
    <w:rsid w:val="00937A79"/>
    <w:rsid w:val="0095451F"/>
    <w:rsid w:val="00965390"/>
    <w:rsid w:val="009654C6"/>
    <w:rsid w:val="00976D7B"/>
    <w:rsid w:val="00993455"/>
    <w:rsid w:val="009A0677"/>
    <w:rsid w:val="009A6FD4"/>
    <w:rsid w:val="009C4B02"/>
    <w:rsid w:val="009F1E9C"/>
    <w:rsid w:val="009F407D"/>
    <w:rsid w:val="00A01B39"/>
    <w:rsid w:val="00A060F5"/>
    <w:rsid w:val="00A152B8"/>
    <w:rsid w:val="00A17B23"/>
    <w:rsid w:val="00A35365"/>
    <w:rsid w:val="00A4102E"/>
    <w:rsid w:val="00A420FA"/>
    <w:rsid w:val="00A43623"/>
    <w:rsid w:val="00A4571C"/>
    <w:rsid w:val="00A537BE"/>
    <w:rsid w:val="00A53CF7"/>
    <w:rsid w:val="00A55592"/>
    <w:rsid w:val="00A6575D"/>
    <w:rsid w:val="00A72D3D"/>
    <w:rsid w:val="00A81A0E"/>
    <w:rsid w:val="00A83D47"/>
    <w:rsid w:val="00A87161"/>
    <w:rsid w:val="00A9620F"/>
    <w:rsid w:val="00AC6B67"/>
    <w:rsid w:val="00AD48E4"/>
    <w:rsid w:val="00AE0D48"/>
    <w:rsid w:val="00AE3672"/>
    <w:rsid w:val="00AE7807"/>
    <w:rsid w:val="00AF64BB"/>
    <w:rsid w:val="00AF7E89"/>
    <w:rsid w:val="00B05A00"/>
    <w:rsid w:val="00B16FD5"/>
    <w:rsid w:val="00B20773"/>
    <w:rsid w:val="00B221D0"/>
    <w:rsid w:val="00B36918"/>
    <w:rsid w:val="00B52CA6"/>
    <w:rsid w:val="00B96071"/>
    <w:rsid w:val="00BA5A87"/>
    <w:rsid w:val="00BA6495"/>
    <w:rsid w:val="00BC38E9"/>
    <w:rsid w:val="00BD7833"/>
    <w:rsid w:val="00BE0DA1"/>
    <w:rsid w:val="00BE32A4"/>
    <w:rsid w:val="00BF4151"/>
    <w:rsid w:val="00BF45C9"/>
    <w:rsid w:val="00C030AD"/>
    <w:rsid w:val="00C03D33"/>
    <w:rsid w:val="00C06B33"/>
    <w:rsid w:val="00C12B79"/>
    <w:rsid w:val="00C210C8"/>
    <w:rsid w:val="00C3075C"/>
    <w:rsid w:val="00C37DC7"/>
    <w:rsid w:val="00C450B3"/>
    <w:rsid w:val="00C450B8"/>
    <w:rsid w:val="00C511CA"/>
    <w:rsid w:val="00C52EF4"/>
    <w:rsid w:val="00C56154"/>
    <w:rsid w:val="00C64D89"/>
    <w:rsid w:val="00C66ED5"/>
    <w:rsid w:val="00C70AA3"/>
    <w:rsid w:val="00C72AF1"/>
    <w:rsid w:val="00C7500D"/>
    <w:rsid w:val="00C84454"/>
    <w:rsid w:val="00C91A2D"/>
    <w:rsid w:val="00C93BE8"/>
    <w:rsid w:val="00CA1189"/>
    <w:rsid w:val="00CB5A52"/>
    <w:rsid w:val="00CC1A2B"/>
    <w:rsid w:val="00CC2B7E"/>
    <w:rsid w:val="00CC5059"/>
    <w:rsid w:val="00CD4A6E"/>
    <w:rsid w:val="00CE230F"/>
    <w:rsid w:val="00D01435"/>
    <w:rsid w:val="00D04FFE"/>
    <w:rsid w:val="00D061F5"/>
    <w:rsid w:val="00D171DA"/>
    <w:rsid w:val="00D23F22"/>
    <w:rsid w:val="00D26919"/>
    <w:rsid w:val="00D310C8"/>
    <w:rsid w:val="00D36EDB"/>
    <w:rsid w:val="00D438D0"/>
    <w:rsid w:val="00D43A3A"/>
    <w:rsid w:val="00D60616"/>
    <w:rsid w:val="00D67DBF"/>
    <w:rsid w:val="00D722BD"/>
    <w:rsid w:val="00D74351"/>
    <w:rsid w:val="00D852C6"/>
    <w:rsid w:val="00D861C9"/>
    <w:rsid w:val="00D8697F"/>
    <w:rsid w:val="00D97EEB"/>
    <w:rsid w:val="00DA12D5"/>
    <w:rsid w:val="00DB0F1F"/>
    <w:rsid w:val="00DB1291"/>
    <w:rsid w:val="00DB7028"/>
    <w:rsid w:val="00DC0510"/>
    <w:rsid w:val="00DC63AB"/>
    <w:rsid w:val="00DC67E5"/>
    <w:rsid w:val="00DD4C7B"/>
    <w:rsid w:val="00DD7987"/>
    <w:rsid w:val="00DE1601"/>
    <w:rsid w:val="00DE2C20"/>
    <w:rsid w:val="00DE7405"/>
    <w:rsid w:val="00DF14F7"/>
    <w:rsid w:val="00DF4AF2"/>
    <w:rsid w:val="00E10B4E"/>
    <w:rsid w:val="00E13EEB"/>
    <w:rsid w:val="00E20F1B"/>
    <w:rsid w:val="00E42A53"/>
    <w:rsid w:val="00E45AF1"/>
    <w:rsid w:val="00E46680"/>
    <w:rsid w:val="00E52D97"/>
    <w:rsid w:val="00E60816"/>
    <w:rsid w:val="00E63F82"/>
    <w:rsid w:val="00E84E48"/>
    <w:rsid w:val="00E85C6C"/>
    <w:rsid w:val="00E90E6A"/>
    <w:rsid w:val="00EA3B22"/>
    <w:rsid w:val="00EA70C5"/>
    <w:rsid w:val="00EA727A"/>
    <w:rsid w:val="00EB7D31"/>
    <w:rsid w:val="00ED103F"/>
    <w:rsid w:val="00EE142E"/>
    <w:rsid w:val="00EE3FFD"/>
    <w:rsid w:val="00EE53D1"/>
    <w:rsid w:val="00EF65C0"/>
    <w:rsid w:val="00EF7701"/>
    <w:rsid w:val="00F04DE5"/>
    <w:rsid w:val="00F1066D"/>
    <w:rsid w:val="00F242E0"/>
    <w:rsid w:val="00F3731A"/>
    <w:rsid w:val="00F55FC4"/>
    <w:rsid w:val="00F579C4"/>
    <w:rsid w:val="00F765EB"/>
    <w:rsid w:val="00F86153"/>
    <w:rsid w:val="00F902B2"/>
    <w:rsid w:val="00F94164"/>
    <w:rsid w:val="00FA1507"/>
    <w:rsid w:val="00FA2285"/>
    <w:rsid w:val="00FB3A51"/>
    <w:rsid w:val="00FE560F"/>
    <w:rsid w:val="00FE6515"/>
    <w:rsid w:val="00FF3820"/>
    <w:rsid w:val="18DF13E0"/>
    <w:rsid w:val="2B85198B"/>
    <w:rsid w:val="382E3037"/>
    <w:rsid w:val="765E373E"/>
    <w:rsid w:val="7F2C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47</Words>
  <Characters>274</Characters>
  <Lines>2</Lines>
  <Paragraphs>1</Paragraphs>
  <TotalTime>3</TotalTime>
  <ScaleCrop>false</ScaleCrop>
  <LinksUpToDate>false</LinksUpToDate>
  <CharactersWithSpaces>320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2020-03-19T01:30:00Z</dcterms:created>
  <dc:creator>康勇</dc:creator>
  <cp:lastModifiedBy>yh</cp:lastModifiedBy>
  <dcterms:modified xsi:type="dcterms:W3CDTF">2025-01-07T01:53:58Z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0E94F0208FC2482C9CB538185C3977AF</vt:lpwstr>
  </property>
</Properties>
</file>