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outlineLvl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after="0" w:line="560" w:lineRule="exact"/>
        <w:jc w:val="center"/>
        <w:outlineLvl w:val="0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2023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年首都应急管理创新案例征集评选</w:t>
      </w:r>
    </w:p>
    <w:p>
      <w:pPr>
        <w:spacing w:after="0" w:line="560" w:lineRule="exact"/>
        <w:jc w:val="center"/>
        <w:outlineLvl w:val="0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活动申报表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 xml:space="preserve">                        申报类别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18"/>
          <w:szCs w:val="18"/>
          <w:lang w:val="en-US" w:eastAsia="zh-CN" w:bidi="ar-SA"/>
        </w:rPr>
        <w:t>（管理类、科技类、文化类）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：</w:t>
      </w:r>
    </w:p>
    <w:tbl>
      <w:tblPr>
        <w:tblStyle w:val="4"/>
        <w:tblW w:w="848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34"/>
        <w:gridCol w:w="1285"/>
        <w:gridCol w:w="1843"/>
        <w:gridCol w:w="1443"/>
        <w:gridCol w:w="619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案例名称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申报单位（全称）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完成人</w:t>
            </w:r>
          </w:p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color w:val="auto"/>
                <w:sz w:val="18"/>
                <w:szCs w:val="18"/>
              </w:rPr>
              <w:t>（按贡献大小排序，姓名之间加顿号）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职务</w:t>
            </w:r>
          </w:p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（部门）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联系地址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57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案例简介和主要创新点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8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实际应用情况以及产生的社会效益和经济效益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7" w:hRule="atLeast"/>
        </w:trPr>
        <w:tc>
          <w:tcPr>
            <w:tcW w:w="8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360" w:lineRule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360" w:lineRule="auto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申报单位意见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0" w:line="375" w:lineRule="atLeas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75" w:lineRule="atLeas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75" w:lineRule="atLeast"/>
              <w:ind w:firstLine="4640" w:firstLineChars="1450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盖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after="0" w:line="360" w:lineRule="auto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30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360" w:lineRule="auto"/>
              <w:jc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推荐单位意见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5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after="0" w:line="5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after="0" w:line="5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盖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章：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负责人签字：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</w:t>
            </w:r>
          </w:p>
          <w:p>
            <w:pPr>
              <w:adjustRightInd w:val="0"/>
              <w:snapToGrid w:val="0"/>
              <w:spacing w:after="0" w:line="360" w:lineRule="auto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负责人职务：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推荐单位联系人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0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地址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仿宋_GB2312" w:hAnsi="仿宋_GB2312" w:eastAsia="仿宋_GB2312" w:cs="仿宋_GB2312"/>
          <w:color w:val="auto"/>
          <w:kern w:val="2"/>
          <w:sz w:val="21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0"/>
        </w:rPr>
        <w:t>注</w:t>
      </w:r>
      <w:r>
        <w:rPr>
          <w:rFonts w:ascii="仿宋_GB2312" w:hAnsi="仿宋_GB2312" w:eastAsia="仿宋_GB2312" w:cs="仿宋_GB2312"/>
          <w:color w:val="auto"/>
          <w:kern w:val="2"/>
          <w:sz w:val="21"/>
          <w:szCs w:val="20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0"/>
        </w:rPr>
        <w:t>：案例简介主要是阐述案例核心内容（约</w:t>
      </w:r>
      <w:r>
        <w:rPr>
          <w:rFonts w:ascii="仿宋_GB2312" w:hAnsi="仿宋_GB2312" w:eastAsia="仿宋_GB2312" w:cs="仿宋_GB2312"/>
          <w:color w:val="auto"/>
          <w:kern w:val="2"/>
          <w:sz w:val="21"/>
          <w:szCs w:val="20"/>
        </w:rPr>
        <w:t>300</w:t>
      </w: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0"/>
        </w:rPr>
        <w:t>字）；主要创新点是介绍案例的创新之处（约</w:t>
      </w:r>
      <w:r>
        <w:rPr>
          <w:rFonts w:ascii="仿宋_GB2312" w:hAnsi="仿宋_GB2312" w:eastAsia="仿宋_GB2312" w:cs="仿宋_GB2312"/>
          <w:color w:val="auto"/>
          <w:kern w:val="2"/>
          <w:sz w:val="21"/>
          <w:szCs w:val="20"/>
        </w:rPr>
        <w:t>1200</w:t>
      </w: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0"/>
        </w:rPr>
        <w:t>字）。</w:t>
      </w:r>
    </w:p>
    <w:p>
      <w:pPr>
        <w:widowControl w:val="0"/>
        <w:spacing w:after="0" w:line="240" w:lineRule="auto"/>
        <w:jc w:val="both"/>
        <w:rPr>
          <w:rFonts w:ascii="仿宋_GB2312" w:hAnsi="仿宋_GB2312" w:eastAsia="仿宋_GB2312" w:cs="仿宋_GB2312"/>
          <w:color w:val="auto"/>
          <w:kern w:val="2"/>
          <w:sz w:val="21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0"/>
        </w:rPr>
        <w:t>注</w:t>
      </w:r>
      <w:r>
        <w:rPr>
          <w:rFonts w:ascii="仿宋_GB2312" w:hAnsi="仿宋_GB2312" w:eastAsia="仿宋_GB2312" w:cs="仿宋_GB2312"/>
          <w:color w:val="auto"/>
          <w:kern w:val="2"/>
          <w:sz w:val="21"/>
          <w:szCs w:val="20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0"/>
        </w:rPr>
        <w:t>：如通过社团组织推荐申报，需填写推荐单位相关信息，并加盖推荐单位公章。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F2EE9"/>
    <w:rsid w:val="120F2EE9"/>
    <w:rsid w:val="5D7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6" w:lineRule="auto"/>
    </w:pPr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99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2023-06-02T02:14:00Z</dcterms:created>
  <dc:creator>Administrator</dc:creator>
  <cp:lastModifiedBy>Administrator</cp:lastModifiedBy>
  <dcterms:modified xsi:type="dcterms:W3CDTF">2023-06-02T02:16:48Z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0F5A2ECF95184670827FD54C350BA8C0</vt:lpwstr>
  </property>
</Properties>
</file>